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C791FC" w14:textId="77777777" w:rsidR="00D24FD6" w:rsidRPr="005122FF" w:rsidRDefault="00D24FD6" w:rsidP="00D24FD6">
      <w:pPr>
        <w:pStyle w:val="Nagwek10"/>
        <w:keepNext/>
        <w:keepLines/>
        <w:shd w:val="clear" w:color="auto" w:fill="auto"/>
        <w:rPr>
          <w:sz w:val="24"/>
          <w:szCs w:val="24"/>
        </w:rPr>
      </w:pPr>
      <w:bookmarkStart w:id="0" w:name="bookmark0"/>
      <w:r w:rsidRPr="005122FF">
        <w:rPr>
          <w:sz w:val="24"/>
          <w:szCs w:val="24"/>
        </w:rPr>
        <w:t>PROJEKT</w:t>
      </w:r>
    </w:p>
    <w:p w14:paraId="2F3829CB" w14:textId="77777777" w:rsidR="00D24FD6" w:rsidRPr="005122FF" w:rsidRDefault="00D24FD6" w:rsidP="00D24FD6">
      <w:pPr>
        <w:pStyle w:val="Nagwek10"/>
        <w:keepNext/>
        <w:keepLines/>
        <w:shd w:val="clear" w:color="auto" w:fill="auto"/>
        <w:rPr>
          <w:sz w:val="24"/>
          <w:szCs w:val="24"/>
        </w:rPr>
      </w:pPr>
      <w:r w:rsidRPr="005122FF">
        <w:rPr>
          <w:sz w:val="24"/>
          <w:szCs w:val="24"/>
        </w:rPr>
        <w:t>UCHWAŁA NR ……………….</w:t>
      </w:r>
      <w:r w:rsidRPr="005122FF">
        <w:rPr>
          <w:sz w:val="24"/>
          <w:szCs w:val="24"/>
        </w:rPr>
        <w:br/>
        <w:t xml:space="preserve">RADY MIEJSKIEJ W JANOWIE LUBELSKIM </w:t>
      </w:r>
      <w:bookmarkEnd w:id="0"/>
    </w:p>
    <w:p w14:paraId="18A821E5" w14:textId="77777777" w:rsidR="00D24FD6" w:rsidRPr="005122FF" w:rsidRDefault="00D24FD6" w:rsidP="00D24FD6">
      <w:pPr>
        <w:pStyle w:val="Teksttreci0"/>
        <w:shd w:val="clear" w:color="auto" w:fill="auto"/>
        <w:spacing w:after="260" w:line="240" w:lineRule="auto"/>
        <w:ind w:firstLine="0"/>
        <w:jc w:val="center"/>
        <w:rPr>
          <w:sz w:val="24"/>
          <w:szCs w:val="24"/>
        </w:rPr>
      </w:pPr>
      <w:r w:rsidRPr="005122FF">
        <w:rPr>
          <w:sz w:val="24"/>
          <w:szCs w:val="24"/>
        </w:rPr>
        <w:t xml:space="preserve">z dnia ……. </w:t>
      </w:r>
      <w:r>
        <w:rPr>
          <w:sz w:val="24"/>
          <w:szCs w:val="24"/>
        </w:rPr>
        <w:t>maja</w:t>
      </w:r>
      <w:r w:rsidRPr="005122FF">
        <w:rPr>
          <w:sz w:val="24"/>
          <w:szCs w:val="24"/>
        </w:rPr>
        <w:t xml:space="preserve">  202</w:t>
      </w:r>
      <w:r>
        <w:rPr>
          <w:sz w:val="24"/>
          <w:szCs w:val="24"/>
        </w:rPr>
        <w:t>4</w:t>
      </w:r>
      <w:r w:rsidRPr="005122FF">
        <w:rPr>
          <w:sz w:val="24"/>
          <w:szCs w:val="24"/>
        </w:rPr>
        <w:t xml:space="preserve"> r.</w:t>
      </w:r>
    </w:p>
    <w:p w14:paraId="05291D2B" w14:textId="77777777" w:rsidR="00D24FD6" w:rsidRPr="005122FF" w:rsidRDefault="00D24FD6" w:rsidP="00D24FD6">
      <w:pPr>
        <w:pStyle w:val="Nagwek10"/>
        <w:keepNext/>
        <w:keepLines/>
        <w:shd w:val="clear" w:color="auto" w:fill="auto"/>
        <w:spacing w:after="440"/>
        <w:rPr>
          <w:sz w:val="24"/>
          <w:szCs w:val="24"/>
        </w:rPr>
      </w:pPr>
      <w:bookmarkStart w:id="1" w:name="bookmark1"/>
      <w:r w:rsidRPr="005122FF">
        <w:rPr>
          <w:sz w:val="24"/>
          <w:szCs w:val="24"/>
        </w:rPr>
        <w:t xml:space="preserve">w sprawie </w:t>
      </w:r>
      <w:r w:rsidRPr="00C47EF3">
        <w:rPr>
          <w:color w:val="000000" w:themeColor="text1"/>
          <w:sz w:val="24"/>
          <w:szCs w:val="24"/>
        </w:rPr>
        <w:t xml:space="preserve">  </w:t>
      </w:r>
      <w:r w:rsidRPr="005122FF">
        <w:rPr>
          <w:sz w:val="24"/>
          <w:szCs w:val="24"/>
        </w:rPr>
        <w:t>zaliczenia dróg do kategorii dróg gminnych</w:t>
      </w:r>
      <w:bookmarkEnd w:id="1"/>
    </w:p>
    <w:p w14:paraId="1550BF55" w14:textId="77777777" w:rsidR="00D24FD6" w:rsidRPr="00C47EF3" w:rsidRDefault="00D24FD6" w:rsidP="00D24FD6">
      <w:pPr>
        <w:pStyle w:val="Teksttreci0"/>
        <w:shd w:val="clear" w:color="auto" w:fill="auto"/>
        <w:spacing w:after="0" w:line="276" w:lineRule="auto"/>
        <w:ind w:firstLine="0"/>
        <w:rPr>
          <w:color w:val="000000" w:themeColor="text1"/>
          <w:sz w:val="24"/>
          <w:szCs w:val="24"/>
        </w:rPr>
      </w:pPr>
      <w:r w:rsidRPr="00C47EF3">
        <w:rPr>
          <w:color w:val="000000" w:themeColor="text1"/>
          <w:sz w:val="24"/>
          <w:szCs w:val="24"/>
        </w:rPr>
        <w:t xml:space="preserve">Na podstawie art. . 18 ust. </w:t>
      </w:r>
      <w:r>
        <w:rPr>
          <w:color w:val="000000" w:themeColor="text1"/>
          <w:sz w:val="24"/>
          <w:szCs w:val="24"/>
        </w:rPr>
        <w:t xml:space="preserve"> 2 pkt 15 </w:t>
      </w:r>
      <w:r w:rsidRPr="00C47EF3">
        <w:rPr>
          <w:color w:val="000000" w:themeColor="text1"/>
          <w:sz w:val="24"/>
          <w:szCs w:val="24"/>
        </w:rPr>
        <w:t xml:space="preserve"> ustawy z dnia 8 marca 1990 r. </w:t>
      </w:r>
      <w:r>
        <w:rPr>
          <w:color w:val="000000" w:themeColor="text1"/>
          <w:sz w:val="24"/>
          <w:szCs w:val="24"/>
        </w:rPr>
        <w:t xml:space="preserve"> </w:t>
      </w:r>
      <w:r w:rsidRPr="00C47EF3">
        <w:rPr>
          <w:color w:val="000000" w:themeColor="text1"/>
          <w:sz w:val="24"/>
          <w:szCs w:val="24"/>
        </w:rPr>
        <w:t>o samorządzie gminnym (Dz. U. z 202</w:t>
      </w:r>
      <w:r>
        <w:rPr>
          <w:color w:val="000000" w:themeColor="text1"/>
          <w:sz w:val="24"/>
          <w:szCs w:val="24"/>
        </w:rPr>
        <w:t>4</w:t>
      </w:r>
      <w:r w:rsidRPr="00C47EF3">
        <w:rPr>
          <w:color w:val="000000" w:themeColor="text1"/>
          <w:sz w:val="24"/>
          <w:szCs w:val="24"/>
        </w:rPr>
        <w:t xml:space="preserve"> r. poz. </w:t>
      </w:r>
      <w:r>
        <w:rPr>
          <w:color w:val="000000" w:themeColor="text1"/>
          <w:sz w:val="24"/>
          <w:szCs w:val="24"/>
        </w:rPr>
        <w:t>609</w:t>
      </w:r>
      <w:r w:rsidRPr="00C47EF3">
        <w:rPr>
          <w:color w:val="000000" w:themeColor="text1"/>
          <w:sz w:val="24"/>
          <w:szCs w:val="24"/>
        </w:rPr>
        <w:t>) w zw. z art.  art. 7 ust. 1 i 2 ustawy z dnia 21 marca 1985 roku o drogach publicznych (Dz. U. z 202</w:t>
      </w:r>
      <w:r>
        <w:rPr>
          <w:color w:val="000000" w:themeColor="text1"/>
          <w:sz w:val="24"/>
          <w:szCs w:val="24"/>
        </w:rPr>
        <w:t>4</w:t>
      </w:r>
      <w:r w:rsidRPr="00C47EF3">
        <w:rPr>
          <w:color w:val="000000" w:themeColor="text1"/>
          <w:sz w:val="24"/>
          <w:szCs w:val="24"/>
        </w:rPr>
        <w:t xml:space="preserve"> r. poz. </w:t>
      </w:r>
      <w:r>
        <w:rPr>
          <w:color w:val="000000" w:themeColor="text1"/>
          <w:sz w:val="24"/>
          <w:szCs w:val="24"/>
        </w:rPr>
        <w:t>320</w:t>
      </w:r>
      <w:r w:rsidRPr="00C47EF3">
        <w:rPr>
          <w:color w:val="000000" w:themeColor="text1"/>
          <w:sz w:val="24"/>
          <w:szCs w:val="24"/>
        </w:rPr>
        <w:t>),</w:t>
      </w:r>
      <w:r>
        <w:rPr>
          <w:color w:val="000000" w:themeColor="text1"/>
          <w:sz w:val="24"/>
          <w:szCs w:val="24"/>
        </w:rPr>
        <w:t xml:space="preserve"> po zasięgnięciu opinii Zarządu Powiatu Janowskiego, </w:t>
      </w:r>
      <w:r w:rsidRPr="00C47EF3">
        <w:rPr>
          <w:color w:val="000000" w:themeColor="text1"/>
          <w:sz w:val="24"/>
          <w:szCs w:val="24"/>
        </w:rPr>
        <w:t xml:space="preserve"> Rada Miejska  w Janowie Lubelskim uchwala, co następuje:</w:t>
      </w:r>
    </w:p>
    <w:p w14:paraId="55C8E902" w14:textId="77777777" w:rsidR="00D24FD6" w:rsidRDefault="00D24FD6" w:rsidP="00D24FD6">
      <w:pPr>
        <w:pStyle w:val="Teksttreci0"/>
        <w:shd w:val="clear" w:color="auto" w:fill="auto"/>
        <w:spacing w:before="120" w:after="120" w:line="276" w:lineRule="auto"/>
        <w:ind w:firstLine="0"/>
        <w:jc w:val="center"/>
        <w:rPr>
          <w:color w:val="000000" w:themeColor="text1"/>
          <w:sz w:val="24"/>
          <w:szCs w:val="24"/>
        </w:rPr>
      </w:pPr>
      <w:r w:rsidRPr="00C47EF3">
        <w:rPr>
          <w:color w:val="000000" w:themeColor="text1"/>
          <w:sz w:val="24"/>
          <w:szCs w:val="24"/>
        </w:rPr>
        <w:t>§ 1.</w:t>
      </w:r>
    </w:p>
    <w:p w14:paraId="179FD65C" w14:textId="77777777" w:rsidR="00D24FD6" w:rsidRPr="005122FF" w:rsidRDefault="00D24FD6" w:rsidP="00D24FD6">
      <w:pPr>
        <w:pStyle w:val="Teksttreci0"/>
        <w:shd w:val="clear" w:color="auto" w:fill="auto"/>
        <w:spacing w:before="120" w:after="120" w:line="276" w:lineRule="auto"/>
        <w:ind w:firstLine="0"/>
        <w:jc w:val="left"/>
        <w:rPr>
          <w:sz w:val="24"/>
          <w:szCs w:val="24"/>
        </w:rPr>
      </w:pPr>
      <w:r>
        <w:rPr>
          <w:color w:val="000000" w:themeColor="text1"/>
          <w:sz w:val="24"/>
          <w:szCs w:val="24"/>
        </w:rPr>
        <w:t>Z</w:t>
      </w:r>
      <w:r w:rsidRPr="00C47EF3">
        <w:rPr>
          <w:color w:val="000000" w:themeColor="text1"/>
          <w:sz w:val="24"/>
          <w:szCs w:val="24"/>
        </w:rPr>
        <w:t>alicz</w:t>
      </w:r>
      <w:r>
        <w:rPr>
          <w:color w:val="000000" w:themeColor="text1"/>
          <w:sz w:val="24"/>
          <w:szCs w:val="24"/>
        </w:rPr>
        <w:t>a się</w:t>
      </w:r>
      <w:r w:rsidRPr="00C47EF3">
        <w:rPr>
          <w:color w:val="000000" w:themeColor="text1"/>
          <w:sz w:val="24"/>
          <w:szCs w:val="24"/>
        </w:rPr>
        <w:t xml:space="preserve"> do kategorii dróg gminnych następując</w:t>
      </w:r>
      <w:r>
        <w:rPr>
          <w:color w:val="000000" w:themeColor="text1"/>
          <w:sz w:val="24"/>
          <w:szCs w:val="24"/>
        </w:rPr>
        <w:t>e</w:t>
      </w:r>
      <w:r w:rsidRPr="00C47EF3">
        <w:rPr>
          <w:color w:val="000000" w:themeColor="text1"/>
          <w:sz w:val="24"/>
          <w:szCs w:val="24"/>
        </w:rPr>
        <w:t xml:space="preserve"> dr</w:t>
      </w:r>
      <w:r>
        <w:rPr>
          <w:color w:val="000000" w:themeColor="text1"/>
          <w:sz w:val="24"/>
          <w:szCs w:val="24"/>
        </w:rPr>
        <w:t>ogi</w:t>
      </w:r>
      <w:r w:rsidRPr="00C47EF3">
        <w:rPr>
          <w:color w:val="000000" w:themeColor="text1"/>
          <w:sz w:val="24"/>
          <w:szCs w:val="24"/>
        </w:rPr>
        <w:t xml:space="preserve"> </w:t>
      </w:r>
      <w:r w:rsidRPr="005122FF">
        <w:rPr>
          <w:sz w:val="24"/>
          <w:szCs w:val="24"/>
        </w:rPr>
        <w:t>wewnętrzn</w:t>
      </w:r>
      <w:r>
        <w:rPr>
          <w:sz w:val="24"/>
          <w:szCs w:val="24"/>
        </w:rPr>
        <w:t>e</w:t>
      </w:r>
      <w:r w:rsidRPr="005122FF">
        <w:rPr>
          <w:sz w:val="24"/>
          <w:szCs w:val="24"/>
        </w:rPr>
        <w:t>:</w:t>
      </w:r>
    </w:p>
    <w:p w14:paraId="69EF38B9" w14:textId="77777777" w:rsidR="00D24FD6" w:rsidRPr="005122FF" w:rsidRDefault="00D24FD6" w:rsidP="00D24FD6">
      <w:pPr>
        <w:pStyle w:val="Teksttreci0"/>
        <w:numPr>
          <w:ilvl w:val="0"/>
          <w:numId w:val="1"/>
        </w:numPr>
        <w:shd w:val="clear" w:color="auto" w:fill="auto"/>
        <w:tabs>
          <w:tab w:val="left" w:pos="426"/>
        </w:tabs>
        <w:spacing w:before="60" w:after="0" w:line="276" w:lineRule="auto"/>
        <w:ind w:firstLine="0"/>
        <w:jc w:val="left"/>
        <w:rPr>
          <w:sz w:val="24"/>
          <w:szCs w:val="24"/>
        </w:rPr>
      </w:pPr>
      <w:r w:rsidRPr="005122FF">
        <w:rPr>
          <w:sz w:val="24"/>
          <w:szCs w:val="24"/>
        </w:rPr>
        <w:t xml:space="preserve"> </w:t>
      </w:r>
      <w:bookmarkStart w:id="2" w:name="_Hlk129683392"/>
      <w:bookmarkStart w:id="3" w:name="_Hlk129683369"/>
      <w:r w:rsidRPr="005122FF">
        <w:rPr>
          <w:sz w:val="24"/>
          <w:szCs w:val="24"/>
        </w:rPr>
        <w:t xml:space="preserve">droga wewnętrzna dz. nr </w:t>
      </w:r>
      <w:proofErr w:type="spellStart"/>
      <w:r w:rsidRPr="005122FF">
        <w:rPr>
          <w:sz w:val="24"/>
          <w:szCs w:val="24"/>
        </w:rPr>
        <w:t>ewid</w:t>
      </w:r>
      <w:proofErr w:type="spellEnd"/>
      <w:r w:rsidRPr="005122FF">
        <w:rPr>
          <w:sz w:val="24"/>
          <w:szCs w:val="24"/>
        </w:rPr>
        <w:t>. 2-63/2 miejscowość Biała Pierwsza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Biała Pierwsza), przebieg drogi zgodny z załącznikiem graficznym nr 1</w:t>
      </w:r>
      <w:bookmarkEnd w:id="2"/>
      <w:r w:rsidRPr="005122FF">
        <w:rPr>
          <w:sz w:val="24"/>
          <w:szCs w:val="24"/>
        </w:rPr>
        <w:t>;</w:t>
      </w:r>
    </w:p>
    <w:bookmarkEnd w:id="3"/>
    <w:p w14:paraId="195FFEFB" w14:textId="77777777" w:rsidR="00D24FD6" w:rsidRPr="005122FF" w:rsidRDefault="00D24FD6" w:rsidP="00D24FD6">
      <w:pPr>
        <w:pStyle w:val="Teksttreci0"/>
        <w:numPr>
          <w:ilvl w:val="0"/>
          <w:numId w:val="1"/>
        </w:numPr>
        <w:shd w:val="clear" w:color="auto" w:fill="auto"/>
        <w:tabs>
          <w:tab w:val="left" w:pos="426"/>
        </w:tabs>
        <w:spacing w:before="60" w:after="0" w:line="276" w:lineRule="auto"/>
        <w:ind w:firstLine="0"/>
        <w:jc w:val="left"/>
        <w:rPr>
          <w:sz w:val="24"/>
          <w:szCs w:val="24"/>
        </w:rPr>
      </w:pPr>
      <w:r w:rsidRPr="005122FF">
        <w:rPr>
          <w:sz w:val="24"/>
          <w:szCs w:val="24"/>
        </w:rPr>
        <w:t xml:space="preserve"> droga wewnętrzna dz. nr </w:t>
      </w:r>
      <w:proofErr w:type="spellStart"/>
      <w:r w:rsidRPr="005122FF">
        <w:rPr>
          <w:sz w:val="24"/>
          <w:szCs w:val="24"/>
        </w:rPr>
        <w:t>ewid</w:t>
      </w:r>
      <w:proofErr w:type="spellEnd"/>
      <w:r w:rsidRPr="005122FF">
        <w:rPr>
          <w:sz w:val="24"/>
          <w:szCs w:val="24"/>
        </w:rPr>
        <w:t>. 2-391/1 miejscowość Biała Pierwsza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Biała Pierwsza), przebieg drogi zgodny z załącznikiem graficznym nr 2;</w:t>
      </w:r>
    </w:p>
    <w:p w14:paraId="12C59AA2" w14:textId="77777777" w:rsidR="00D24FD6" w:rsidRPr="005122FF" w:rsidRDefault="00D24FD6" w:rsidP="00D24FD6">
      <w:pPr>
        <w:pStyle w:val="Teksttreci0"/>
        <w:numPr>
          <w:ilvl w:val="0"/>
          <w:numId w:val="1"/>
        </w:numPr>
        <w:shd w:val="clear" w:color="auto" w:fill="auto"/>
        <w:tabs>
          <w:tab w:val="left" w:pos="426"/>
        </w:tabs>
        <w:spacing w:before="60" w:after="0" w:line="276" w:lineRule="auto"/>
        <w:ind w:firstLine="0"/>
        <w:jc w:val="left"/>
        <w:rPr>
          <w:sz w:val="24"/>
          <w:szCs w:val="24"/>
        </w:rPr>
      </w:pPr>
      <w:r w:rsidRPr="005122FF">
        <w:rPr>
          <w:sz w:val="24"/>
          <w:szCs w:val="24"/>
        </w:rPr>
        <w:t xml:space="preserve"> </w:t>
      </w:r>
      <w:bookmarkStart w:id="4" w:name="_Hlk129683460"/>
      <w:r w:rsidRPr="005122FF">
        <w:rPr>
          <w:sz w:val="24"/>
          <w:szCs w:val="24"/>
        </w:rPr>
        <w:t xml:space="preserve">droga wewnętrzna dz. nr </w:t>
      </w:r>
      <w:proofErr w:type="spellStart"/>
      <w:r w:rsidRPr="005122FF">
        <w:rPr>
          <w:sz w:val="24"/>
          <w:szCs w:val="24"/>
        </w:rPr>
        <w:t>ewid</w:t>
      </w:r>
      <w:proofErr w:type="spellEnd"/>
      <w:r w:rsidRPr="005122FF">
        <w:rPr>
          <w:sz w:val="24"/>
          <w:szCs w:val="24"/>
        </w:rPr>
        <w:t>. 2-82 miejscowość Biała Pierwsza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xml:space="preserve">. Biała Pierwsza), przebieg drogi zgodny z załącznikiem graficznym nr </w:t>
      </w:r>
      <w:bookmarkEnd w:id="4"/>
      <w:r w:rsidRPr="005122FF">
        <w:rPr>
          <w:sz w:val="24"/>
          <w:szCs w:val="24"/>
        </w:rPr>
        <w:t>3;</w:t>
      </w:r>
    </w:p>
    <w:p w14:paraId="41C9FC36" w14:textId="77777777" w:rsidR="00D24FD6" w:rsidRPr="005122FF" w:rsidRDefault="00D24FD6" w:rsidP="00D24FD6">
      <w:pPr>
        <w:pStyle w:val="Teksttreci0"/>
        <w:numPr>
          <w:ilvl w:val="0"/>
          <w:numId w:val="1"/>
        </w:numPr>
        <w:shd w:val="clear" w:color="auto" w:fill="auto"/>
        <w:tabs>
          <w:tab w:val="left" w:pos="426"/>
        </w:tabs>
        <w:spacing w:before="60" w:after="0" w:line="276" w:lineRule="auto"/>
        <w:ind w:firstLine="0"/>
        <w:jc w:val="left"/>
        <w:rPr>
          <w:sz w:val="24"/>
          <w:szCs w:val="24"/>
        </w:rPr>
      </w:pPr>
      <w:r w:rsidRPr="005122FF">
        <w:rPr>
          <w:sz w:val="24"/>
          <w:szCs w:val="24"/>
        </w:rPr>
        <w:t xml:space="preserve"> droga wewnętrzna dz. nr </w:t>
      </w:r>
      <w:proofErr w:type="spellStart"/>
      <w:r w:rsidRPr="005122FF">
        <w:rPr>
          <w:sz w:val="24"/>
          <w:szCs w:val="24"/>
        </w:rPr>
        <w:t>ewid</w:t>
      </w:r>
      <w:proofErr w:type="spellEnd"/>
      <w:r w:rsidRPr="005122FF">
        <w:rPr>
          <w:sz w:val="24"/>
          <w:szCs w:val="24"/>
        </w:rPr>
        <w:t>. 2-632 miejscowość Biała Pierwsza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Biała Pierwsza), przebieg drogi zgodny z załącznikiem graficznym nr 4;</w:t>
      </w:r>
    </w:p>
    <w:p w14:paraId="7CDD88C4" w14:textId="77777777" w:rsidR="00D24FD6" w:rsidRPr="005122FF" w:rsidRDefault="00D24FD6" w:rsidP="00D24FD6">
      <w:pPr>
        <w:pStyle w:val="Teksttreci0"/>
        <w:numPr>
          <w:ilvl w:val="0"/>
          <w:numId w:val="1"/>
        </w:numPr>
        <w:shd w:val="clear" w:color="auto" w:fill="auto"/>
        <w:tabs>
          <w:tab w:val="left" w:pos="426"/>
        </w:tabs>
        <w:spacing w:before="60" w:after="0" w:line="276" w:lineRule="auto"/>
        <w:ind w:firstLine="0"/>
        <w:jc w:val="left"/>
        <w:rPr>
          <w:sz w:val="24"/>
          <w:szCs w:val="24"/>
        </w:rPr>
      </w:pPr>
      <w:r w:rsidRPr="005122FF">
        <w:rPr>
          <w:sz w:val="24"/>
          <w:szCs w:val="24"/>
        </w:rPr>
        <w:t xml:space="preserve"> droga wewnętrzna dz. nr </w:t>
      </w:r>
      <w:proofErr w:type="spellStart"/>
      <w:r w:rsidRPr="005122FF">
        <w:rPr>
          <w:sz w:val="24"/>
          <w:szCs w:val="24"/>
        </w:rPr>
        <w:t>ewid</w:t>
      </w:r>
      <w:proofErr w:type="spellEnd"/>
      <w:r w:rsidRPr="005122FF">
        <w:rPr>
          <w:sz w:val="24"/>
          <w:szCs w:val="24"/>
        </w:rPr>
        <w:t>. 2-748 miejscowość Biała Pierwsza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Biała Pierwsza), przebieg drogi zgodny z załącznikiem graficznym nr 5;</w:t>
      </w:r>
    </w:p>
    <w:p w14:paraId="59D4CFA5" w14:textId="77777777" w:rsidR="00D24FD6" w:rsidRPr="005122FF" w:rsidRDefault="00D24FD6" w:rsidP="00D24FD6">
      <w:pPr>
        <w:pStyle w:val="Teksttreci0"/>
        <w:numPr>
          <w:ilvl w:val="0"/>
          <w:numId w:val="1"/>
        </w:numPr>
        <w:shd w:val="clear" w:color="auto" w:fill="auto"/>
        <w:tabs>
          <w:tab w:val="left" w:pos="426"/>
        </w:tabs>
        <w:spacing w:before="60" w:after="0" w:line="276" w:lineRule="auto"/>
        <w:ind w:firstLine="0"/>
        <w:jc w:val="left"/>
        <w:rPr>
          <w:sz w:val="24"/>
          <w:szCs w:val="24"/>
        </w:rPr>
      </w:pPr>
      <w:r w:rsidRPr="005122FF">
        <w:rPr>
          <w:sz w:val="24"/>
          <w:szCs w:val="24"/>
        </w:rPr>
        <w:t xml:space="preserve"> </w:t>
      </w:r>
      <w:bookmarkStart w:id="5" w:name="_Hlk129684564"/>
      <w:r w:rsidRPr="005122FF">
        <w:rPr>
          <w:sz w:val="24"/>
          <w:szCs w:val="24"/>
        </w:rPr>
        <w:t xml:space="preserve">droga wewnętrzna dz. nr </w:t>
      </w:r>
      <w:proofErr w:type="spellStart"/>
      <w:r w:rsidRPr="005122FF">
        <w:rPr>
          <w:sz w:val="24"/>
          <w:szCs w:val="24"/>
        </w:rPr>
        <w:t>ewid</w:t>
      </w:r>
      <w:proofErr w:type="spellEnd"/>
      <w:r w:rsidRPr="005122FF">
        <w:rPr>
          <w:sz w:val="24"/>
          <w:szCs w:val="24"/>
        </w:rPr>
        <w:t>. 2-900/2 miejscowość Biała Pierwsza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xml:space="preserve">. Biała Pierwsza), przebieg drogi zgodny z załącznikiem graficznym nr </w:t>
      </w:r>
      <w:bookmarkEnd w:id="5"/>
      <w:r w:rsidRPr="005122FF">
        <w:rPr>
          <w:sz w:val="24"/>
          <w:szCs w:val="24"/>
        </w:rPr>
        <w:t>6;</w:t>
      </w:r>
    </w:p>
    <w:p w14:paraId="542EE44D" w14:textId="77777777" w:rsidR="00D24FD6" w:rsidRPr="005122FF" w:rsidRDefault="00D24FD6" w:rsidP="00D24FD6">
      <w:pPr>
        <w:pStyle w:val="Teksttreci0"/>
        <w:numPr>
          <w:ilvl w:val="0"/>
          <w:numId w:val="1"/>
        </w:numPr>
        <w:shd w:val="clear" w:color="auto" w:fill="auto"/>
        <w:tabs>
          <w:tab w:val="left" w:pos="426"/>
        </w:tabs>
        <w:spacing w:before="60" w:after="0" w:line="276" w:lineRule="auto"/>
        <w:ind w:firstLine="0"/>
        <w:jc w:val="left"/>
        <w:rPr>
          <w:sz w:val="24"/>
          <w:szCs w:val="24"/>
        </w:rPr>
      </w:pPr>
      <w:r w:rsidRPr="005122FF">
        <w:rPr>
          <w:sz w:val="24"/>
          <w:szCs w:val="24"/>
        </w:rPr>
        <w:t xml:space="preserve"> </w:t>
      </w:r>
      <w:bookmarkStart w:id="6" w:name="_Hlk129684666"/>
      <w:r w:rsidRPr="005122FF">
        <w:rPr>
          <w:sz w:val="24"/>
          <w:szCs w:val="24"/>
        </w:rPr>
        <w:t xml:space="preserve">droga wewnętrzna dz. nr </w:t>
      </w:r>
      <w:proofErr w:type="spellStart"/>
      <w:r w:rsidRPr="005122FF">
        <w:rPr>
          <w:sz w:val="24"/>
          <w:szCs w:val="24"/>
        </w:rPr>
        <w:t>ewid</w:t>
      </w:r>
      <w:proofErr w:type="spellEnd"/>
      <w:r w:rsidRPr="005122FF">
        <w:rPr>
          <w:sz w:val="24"/>
          <w:szCs w:val="24"/>
        </w:rPr>
        <w:t>. 2-920 miejscowość Biała Pierwsza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xml:space="preserve">. Biała Pierwsza), przebieg drogi zgodny z załącznikiem graficznym nr </w:t>
      </w:r>
      <w:bookmarkEnd w:id="6"/>
      <w:r w:rsidRPr="005122FF">
        <w:rPr>
          <w:sz w:val="24"/>
          <w:szCs w:val="24"/>
        </w:rPr>
        <w:t>6;</w:t>
      </w:r>
    </w:p>
    <w:p w14:paraId="25F94560" w14:textId="77777777" w:rsidR="00D24FD6" w:rsidRPr="005122FF" w:rsidRDefault="00D24FD6" w:rsidP="00D24FD6">
      <w:pPr>
        <w:pStyle w:val="Teksttreci0"/>
        <w:numPr>
          <w:ilvl w:val="0"/>
          <w:numId w:val="1"/>
        </w:numPr>
        <w:shd w:val="clear" w:color="auto" w:fill="auto"/>
        <w:tabs>
          <w:tab w:val="left" w:pos="426"/>
        </w:tabs>
        <w:spacing w:before="60" w:after="0" w:line="276" w:lineRule="auto"/>
        <w:ind w:firstLine="0"/>
        <w:jc w:val="left"/>
        <w:rPr>
          <w:sz w:val="24"/>
          <w:szCs w:val="24"/>
        </w:rPr>
      </w:pPr>
      <w:r w:rsidRPr="005122FF">
        <w:rPr>
          <w:sz w:val="24"/>
          <w:szCs w:val="24"/>
        </w:rPr>
        <w:t xml:space="preserve"> droga wewnętrzna dz. nr </w:t>
      </w:r>
      <w:proofErr w:type="spellStart"/>
      <w:r w:rsidRPr="005122FF">
        <w:rPr>
          <w:sz w:val="24"/>
          <w:szCs w:val="24"/>
        </w:rPr>
        <w:t>ewid</w:t>
      </w:r>
      <w:proofErr w:type="spellEnd"/>
      <w:r w:rsidRPr="005122FF">
        <w:rPr>
          <w:sz w:val="24"/>
          <w:szCs w:val="24"/>
        </w:rPr>
        <w:t>. 2-921/2 miejscowość Biała Pierwsza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Biała Pierwsza), przebieg drogi zgodny z załącznikiem graficznym nr 6;</w:t>
      </w:r>
    </w:p>
    <w:p w14:paraId="66E740D3" w14:textId="77777777" w:rsidR="00D24FD6" w:rsidRPr="005122FF" w:rsidRDefault="00D24FD6" w:rsidP="00D24FD6">
      <w:pPr>
        <w:pStyle w:val="Teksttreci0"/>
        <w:numPr>
          <w:ilvl w:val="0"/>
          <w:numId w:val="1"/>
        </w:numPr>
        <w:shd w:val="clear" w:color="auto" w:fill="auto"/>
        <w:tabs>
          <w:tab w:val="left" w:pos="426"/>
        </w:tabs>
        <w:spacing w:before="60" w:after="0" w:line="276" w:lineRule="auto"/>
        <w:ind w:firstLine="0"/>
        <w:jc w:val="left"/>
        <w:rPr>
          <w:sz w:val="24"/>
          <w:szCs w:val="24"/>
        </w:rPr>
      </w:pPr>
      <w:r w:rsidRPr="005122FF">
        <w:rPr>
          <w:sz w:val="24"/>
          <w:szCs w:val="24"/>
        </w:rPr>
        <w:t xml:space="preserve"> </w:t>
      </w:r>
      <w:bookmarkStart w:id="7" w:name="_Hlk129685565"/>
      <w:r w:rsidRPr="005122FF">
        <w:rPr>
          <w:sz w:val="24"/>
          <w:szCs w:val="24"/>
        </w:rPr>
        <w:t xml:space="preserve">droga wewnętrzna dz. nr </w:t>
      </w:r>
      <w:proofErr w:type="spellStart"/>
      <w:r w:rsidRPr="005122FF">
        <w:rPr>
          <w:sz w:val="24"/>
          <w:szCs w:val="24"/>
        </w:rPr>
        <w:t>ewid</w:t>
      </w:r>
      <w:proofErr w:type="spellEnd"/>
      <w:r w:rsidRPr="005122FF">
        <w:rPr>
          <w:sz w:val="24"/>
          <w:szCs w:val="24"/>
        </w:rPr>
        <w:t>. 5361 miejscowość Janów Lubelski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xml:space="preserve">. Janów Lubelski Czwarty), przebieg drogi zgodny z załącznikiem graficznym nr </w:t>
      </w:r>
      <w:bookmarkEnd w:id="7"/>
      <w:r w:rsidRPr="005122FF">
        <w:rPr>
          <w:sz w:val="24"/>
          <w:szCs w:val="24"/>
        </w:rPr>
        <w:t>6;</w:t>
      </w:r>
    </w:p>
    <w:p w14:paraId="50AECD65" w14:textId="77777777" w:rsidR="00D24FD6" w:rsidRPr="005122FF" w:rsidRDefault="00D24FD6" w:rsidP="00D24FD6">
      <w:pPr>
        <w:pStyle w:val="Teksttreci0"/>
        <w:numPr>
          <w:ilvl w:val="0"/>
          <w:numId w:val="1"/>
        </w:numPr>
        <w:shd w:val="clear" w:color="auto" w:fill="auto"/>
        <w:tabs>
          <w:tab w:val="left" w:pos="426"/>
          <w:tab w:val="left" w:pos="851"/>
        </w:tabs>
        <w:spacing w:before="60" w:after="0" w:line="276" w:lineRule="auto"/>
        <w:ind w:firstLine="0"/>
        <w:jc w:val="left"/>
        <w:rPr>
          <w:sz w:val="24"/>
          <w:szCs w:val="24"/>
        </w:rPr>
      </w:pPr>
      <w:r w:rsidRPr="005122FF">
        <w:rPr>
          <w:sz w:val="24"/>
          <w:szCs w:val="24"/>
        </w:rPr>
        <w:t xml:space="preserve">droga wewnętrzna dz. nr </w:t>
      </w:r>
      <w:proofErr w:type="spellStart"/>
      <w:r w:rsidRPr="005122FF">
        <w:rPr>
          <w:sz w:val="24"/>
          <w:szCs w:val="24"/>
        </w:rPr>
        <w:t>ewid</w:t>
      </w:r>
      <w:proofErr w:type="spellEnd"/>
      <w:r w:rsidRPr="005122FF">
        <w:rPr>
          <w:sz w:val="24"/>
          <w:szCs w:val="24"/>
        </w:rPr>
        <w:t>. 3-5402 miejscowość Janów Lubelski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Janów Lubelski Czwarty), przebieg drogi zgodny z załącznikiem graficznym nr 6;</w:t>
      </w:r>
    </w:p>
    <w:p w14:paraId="5D0A875D" w14:textId="77777777" w:rsidR="00D24FD6" w:rsidRPr="005122FF" w:rsidRDefault="00D24FD6" w:rsidP="00D24FD6">
      <w:pPr>
        <w:pStyle w:val="Teksttreci0"/>
        <w:numPr>
          <w:ilvl w:val="0"/>
          <w:numId w:val="1"/>
        </w:numPr>
        <w:shd w:val="clear" w:color="auto" w:fill="auto"/>
        <w:tabs>
          <w:tab w:val="left" w:pos="426"/>
          <w:tab w:val="left" w:pos="851"/>
        </w:tabs>
        <w:spacing w:before="60" w:after="0" w:line="276" w:lineRule="auto"/>
        <w:ind w:firstLine="0"/>
        <w:jc w:val="left"/>
        <w:rPr>
          <w:sz w:val="24"/>
          <w:szCs w:val="24"/>
        </w:rPr>
      </w:pPr>
      <w:r w:rsidRPr="005122FF">
        <w:rPr>
          <w:sz w:val="24"/>
          <w:szCs w:val="24"/>
        </w:rPr>
        <w:t xml:space="preserve">droga wewnętrzna dz. nr </w:t>
      </w:r>
      <w:proofErr w:type="spellStart"/>
      <w:r w:rsidRPr="005122FF">
        <w:rPr>
          <w:sz w:val="24"/>
          <w:szCs w:val="24"/>
        </w:rPr>
        <w:t>ewid</w:t>
      </w:r>
      <w:proofErr w:type="spellEnd"/>
      <w:r w:rsidRPr="005122FF">
        <w:rPr>
          <w:sz w:val="24"/>
          <w:szCs w:val="24"/>
        </w:rPr>
        <w:t>. 3-5517 miejscowość Janów Lubelski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Janów Lubelski Czwarty), przebieg drogi zgodny z załącznikiem graficznym nr 6;</w:t>
      </w:r>
    </w:p>
    <w:p w14:paraId="77F7D54C" w14:textId="77777777" w:rsidR="00D24FD6" w:rsidRPr="005122FF" w:rsidRDefault="00D24FD6" w:rsidP="00D24FD6">
      <w:pPr>
        <w:pStyle w:val="Teksttreci0"/>
        <w:numPr>
          <w:ilvl w:val="0"/>
          <w:numId w:val="1"/>
        </w:numPr>
        <w:shd w:val="clear" w:color="auto" w:fill="auto"/>
        <w:tabs>
          <w:tab w:val="left" w:pos="426"/>
          <w:tab w:val="left" w:pos="851"/>
        </w:tabs>
        <w:spacing w:before="60" w:after="0" w:line="276" w:lineRule="auto"/>
        <w:ind w:firstLine="0"/>
        <w:jc w:val="left"/>
        <w:rPr>
          <w:sz w:val="24"/>
          <w:szCs w:val="24"/>
        </w:rPr>
      </w:pPr>
      <w:bookmarkStart w:id="8" w:name="_Hlk129685836"/>
      <w:r w:rsidRPr="005122FF">
        <w:rPr>
          <w:sz w:val="24"/>
          <w:szCs w:val="24"/>
        </w:rPr>
        <w:t xml:space="preserve">droga wewnętrzna dz. nr </w:t>
      </w:r>
      <w:proofErr w:type="spellStart"/>
      <w:r w:rsidRPr="005122FF">
        <w:rPr>
          <w:sz w:val="24"/>
          <w:szCs w:val="24"/>
        </w:rPr>
        <w:t>ewid</w:t>
      </w:r>
      <w:proofErr w:type="spellEnd"/>
      <w:r w:rsidRPr="005122FF">
        <w:rPr>
          <w:sz w:val="24"/>
          <w:szCs w:val="24"/>
        </w:rPr>
        <w:t>. 1-591 miejscowość Biała Druga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xml:space="preserve">. Biała Druga), przebieg drogi zgodny z załącznikiem graficznym nr </w:t>
      </w:r>
      <w:bookmarkEnd w:id="8"/>
      <w:r w:rsidRPr="005122FF">
        <w:rPr>
          <w:sz w:val="24"/>
          <w:szCs w:val="24"/>
        </w:rPr>
        <w:t>7;</w:t>
      </w:r>
    </w:p>
    <w:p w14:paraId="79BEAEA1" w14:textId="77777777" w:rsidR="00D24FD6" w:rsidRPr="005122FF" w:rsidRDefault="00D24FD6" w:rsidP="00D24FD6">
      <w:pPr>
        <w:pStyle w:val="Teksttreci0"/>
        <w:numPr>
          <w:ilvl w:val="0"/>
          <w:numId w:val="1"/>
        </w:numPr>
        <w:shd w:val="clear" w:color="auto" w:fill="auto"/>
        <w:tabs>
          <w:tab w:val="left" w:pos="426"/>
          <w:tab w:val="left" w:pos="851"/>
        </w:tabs>
        <w:spacing w:before="60" w:after="0" w:line="276" w:lineRule="auto"/>
        <w:ind w:firstLine="0"/>
        <w:jc w:val="left"/>
        <w:rPr>
          <w:sz w:val="24"/>
          <w:szCs w:val="24"/>
        </w:rPr>
      </w:pPr>
      <w:r w:rsidRPr="005122FF">
        <w:rPr>
          <w:sz w:val="24"/>
          <w:szCs w:val="24"/>
        </w:rPr>
        <w:t xml:space="preserve">droga wewnętrzna dz. nr </w:t>
      </w:r>
      <w:proofErr w:type="spellStart"/>
      <w:r w:rsidRPr="005122FF">
        <w:rPr>
          <w:sz w:val="24"/>
          <w:szCs w:val="24"/>
        </w:rPr>
        <w:t>ewid</w:t>
      </w:r>
      <w:proofErr w:type="spellEnd"/>
      <w:r w:rsidRPr="005122FF">
        <w:rPr>
          <w:sz w:val="24"/>
          <w:szCs w:val="24"/>
        </w:rPr>
        <w:t>. 1-394 miejscowość Biała Druga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Biała Druga), przebieg drogi zgodny z załącznikiem graficznym nr 7;</w:t>
      </w:r>
    </w:p>
    <w:p w14:paraId="233E5798" w14:textId="77777777" w:rsidR="00D24FD6" w:rsidRPr="005122FF" w:rsidRDefault="00D24FD6" w:rsidP="00D24FD6">
      <w:pPr>
        <w:pStyle w:val="Teksttreci0"/>
        <w:numPr>
          <w:ilvl w:val="0"/>
          <w:numId w:val="1"/>
        </w:numPr>
        <w:shd w:val="clear" w:color="auto" w:fill="auto"/>
        <w:tabs>
          <w:tab w:val="left" w:pos="426"/>
          <w:tab w:val="left" w:pos="851"/>
        </w:tabs>
        <w:spacing w:before="60" w:after="0" w:line="276" w:lineRule="auto"/>
        <w:ind w:firstLine="0"/>
        <w:jc w:val="left"/>
        <w:rPr>
          <w:sz w:val="24"/>
          <w:szCs w:val="24"/>
        </w:rPr>
      </w:pPr>
      <w:r w:rsidRPr="005122FF">
        <w:rPr>
          <w:sz w:val="24"/>
          <w:szCs w:val="24"/>
        </w:rPr>
        <w:t xml:space="preserve">droga wewnętrzna dz. nr </w:t>
      </w:r>
      <w:proofErr w:type="spellStart"/>
      <w:r w:rsidRPr="005122FF">
        <w:rPr>
          <w:sz w:val="24"/>
          <w:szCs w:val="24"/>
        </w:rPr>
        <w:t>ewid</w:t>
      </w:r>
      <w:proofErr w:type="spellEnd"/>
      <w:r w:rsidRPr="005122FF">
        <w:rPr>
          <w:sz w:val="24"/>
          <w:szCs w:val="24"/>
        </w:rPr>
        <w:t>. 1-604 miejscowość Biała Druga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Biała Druga), przebieg drogi zgodny z załącznikiem graficznym nr 7;</w:t>
      </w:r>
    </w:p>
    <w:p w14:paraId="29B3147F" w14:textId="77777777" w:rsidR="00D24FD6" w:rsidRPr="005122FF" w:rsidRDefault="00D24FD6" w:rsidP="00D24FD6">
      <w:pPr>
        <w:pStyle w:val="Teksttreci0"/>
        <w:numPr>
          <w:ilvl w:val="0"/>
          <w:numId w:val="1"/>
        </w:numPr>
        <w:shd w:val="clear" w:color="auto" w:fill="auto"/>
        <w:tabs>
          <w:tab w:val="left" w:pos="426"/>
          <w:tab w:val="left" w:pos="851"/>
        </w:tabs>
        <w:spacing w:before="60" w:after="0" w:line="276" w:lineRule="auto"/>
        <w:ind w:firstLine="0"/>
        <w:jc w:val="left"/>
        <w:rPr>
          <w:sz w:val="24"/>
          <w:szCs w:val="24"/>
        </w:rPr>
      </w:pPr>
      <w:r w:rsidRPr="005122FF">
        <w:rPr>
          <w:sz w:val="24"/>
          <w:szCs w:val="24"/>
        </w:rPr>
        <w:t xml:space="preserve">droga wewnętrzna dz. nr </w:t>
      </w:r>
      <w:proofErr w:type="spellStart"/>
      <w:r w:rsidRPr="005122FF">
        <w:rPr>
          <w:sz w:val="24"/>
          <w:szCs w:val="24"/>
        </w:rPr>
        <w:t>ewid</w:t>
      </w:r>
      <w:proofErr w:type="spellEnd"/>
      <w:r w:rsidRPr="005122FF">
        <w:rPr>
          <w:sz w:val="24"/>
          <w:szCs w:val="24"/>
        </w:rPr>
        <w:t>. 1-</w:t>
      </w:r>
      <w:r>
        <w:rPr>
          <w:sz w:val="24"/>
          <w:szCs w:val="24"/>
        </w:rPr>
        <w:t>297</w:t>
      </w:r>
      <w:r w:rsidRPr="005122FF">
        <w:rPr>
          <w:sz w:val="24"/>
          <w:szCs w:val="24"/>
        </w:rPr>
        <w:t xml:space="preserve"> miejscowość Biała Druga (</w:t>
      </w:r>
      <w:proofErr w:type="spellStart"/>
      <w:r w:rsidRPr="005122FF">
        <w:rPr>
          <w:sz w:val="24"/>
          <w:szCs w:val="24"/>
        </w:rPr>
        <w:t>obr</w:t>
      </w:r>
      <w:proofErr w:type="spellEnd"/>
      <w:r w:rsidRPr="005122FF">
        <w:rPr>
          <w:sz w:val="24"/>
          <w:szCs w:val="24"/>
        </w:rPr>
        <w:t xml:space="preserve">. </w:t>
      </w:r>
      <w:proofErr w:type="spellStart"/>
      <w:r w:rsidRPr="005122FF">
        <w:rPr>
          <w:sz w:val="24"/>
          <w:szCs w:val="24"/>
        </w:rPr>
        <w:t>ewid</w:t>
      </w:r>
      <w:proofErr w:type="spellEnd"/>
      <w:r w:rsidRPr="005122FF">
        <w:rPr>
          <w:sz w:val="24"/>
          <w:szCs w:val="24"/>
        </w:rPr>
        <w:t xml:space="preserve">. Biała Druga), przebieg drogi zgodny z załącznikiem graficznym nr </w:t>
      </w:r>
      <w:r>
        <w:rPr>
          <w:sz w:val="24"/>
          <w:szCs w:val="24"/>
        </w:rPr>
        <w:t>8</w:t>
      </w:r>
      <w:r w:rsidRPr="005122FF">
        <w:rPr>
          <w:sz w:val="24"/>
          <w:szCs w:val="24"/>
        </w:rPr>
        <w:t>.</w:t>
      </w:r>
    </w:p>
    <w:p w14:paraId="56262167" w14:textId="77777777" w:rsidR="00D24FD6" w:rsidRDefault="00D24FD6" w:rsidP="00D24FD6">
      <w:pPr>
        <w:pStyle w:val="Teksttreci0"/>
        <w:shd w:val="clear" w:color="auto" w:fill="auto"/>
        <w:spacing w:before="120" w:after="0" w:line="276" w:lineRule="auto"/>
        <w:ind w:firstLine="0"/>
        <w:jc w:val="center"/>
        <w:rPr>
          <w:b/>
          <w:bCs/>
          <w:sz w:val="24"/>
          <w:szCs w:val="24"/>
        </w:rPr>
      </w:pPr>
      <w:r w:rsidRPr="005122FF">
        <w:rPr>
          <w:b/>
          <w:bCs/>
          <w:sz w:val="24"/>
          <w:szCs w:val="24"/>
        </w:rPr>
        <w:t>§2.</w:t>
      </w:r>
    </w:p>
    <w:p w14:paraId="0FDC6162" w14:textId="77777777" w:rsidR="00D24FD6" w:rsidRPr="005122FF" w:rsidRDefault="00D24FD6" w:rsidP="00D24FD6">
      <w:pPr>
        <w:pStyle w:val="Teksttreci0"/>
        <w:shd w:val="clear" w:color="auto" w:fill="auto"/>
        <w:spacing w:before="120" w:after="0" w:line="276" w:lineRule="auto"/>
        <w:ind w:firstLine="0"/>
        <w:rPr>
          <w:sz w:val="24"/>
          <w:szCs w:val="24"/>
        </w:rPr>
      </w:pPr>
      <w:r w:rsidRPr="005122FF">
        <w:rPr>
          <w:sz w:val="24"/>
          <w:szCs w:val="24"/>
        </w:rPr>
        <w:t>Szczegółowe położenie i przebieg dróg wymienionych w §1 zaznaczono na mapach ewidencyjnych stanowiących załączniki do niniejszej uchwały.</w:t>
      </w:r>
    </w:p>
    <w:p w14:paraId="1490B4D6" w14:textId="77777777" w:rsidR="00D24FD6" w:rsidRDefault="00D24FD6" w:rsidP="00D24FD6">
      <w:pPr>
        <w:pStyle w:val="Teksttreci0"/>
        <w:shd w:val="clear" w:color="auto" w:fill="auto"/>
        <w:spacing w:before="120" w:after="0" w:line="276" w:lineRule="auto"/>
        <w:ind w:firstLine="0"/>
        <w:jc w:val="center"/>
        <w:rPr>
          <w:b/>
          <w:bCs/>
          <w:sz w:val="24"/>
          <w:szCs w:val="24"/>
        </w:rPr>
      </w:pPr>
      <w:r w:rsidRPr="005122FF">
        <w:rPr>
          <w:b/>
          <w:bCs/>
          <w:sz w:val="24"/>
          <w:szCs w:val="24"/>
        </w:rPr>
        <w:t>§ 3.</w:t>
      </w:r>
    </w:p>
    <w:p w14:paraId="0E762D1E" w14:textId="77777777" w:rsidR="00D24FD6" w:rsidRPr="005122FF" w:rsidRDefault="00D24FD6" w:rsidP="00D24FD6">
      <w:pPr>
        <w:pStyle w:val="Teksttreci0"/>
        <w:shd w:val="clear" w:color="auto" w:fill="auto"/>
        <w:spacing w:before="120" w:after="0" w:line="276" w:lineRule="auto"/>
        <w:ind w:firstLine="0"/>
        <w:jc w:val="left"/>
        <w:rPr>
          <w:sz w:val="24"/>
          <w:szCs w:val="24"/>
        </w:rPr>
      </w:pPr>
      <w:r w:rsidRPr="005122FF">
        <w:rPr>
          <w:sz w:val="24"/>
          <w:szCs w:val="24"/>
        </w:rPr>
        <w:t>Wykonanie uchwały powierza się Burmistrzowi Janowa Lubelskiego.</w:t>
      </w:r>
    </w:p>
    <w:p w14:paraId="66AD944A" w14:textId="77777777" w:rsidR="00D24FD6" w:rsidRDefault="00D24FD6" w:rsidP="00D24FD6">
      <w:pPr>
        <w:pStyle w:val="Teksttreci0"/>
        <w:shd w:val="clear" w:color="auto" w:fill="auto"/>
        <w:spacing w:before="120" w:after="0" w:line="276" w:lineRule="auto"/>
        <w:ind w:firstLine="0"/>
        <w:jc w:val="center"/>
        <w:rPr>
          <w:sz w:val="24"/>
          <w:szCs w:val="24"/>
        </w:rPr>
      </w:pPr>
      <w:r w:rsidRPr="005122FF">
        <w:rPr>
          <w:b/>
          <w:bCs/>
          <w:sz w:val="24"/>
          <w:szCs w:val="24"/>
        </w:rPr>
        <w:t>§ 4.</w:t>
      </w:r>
    </w:p>
    <w:p w14:paraId="2C1EC429" w14:textId="77777777" w:rsidR="00D24FD6" w:rsidRPr="005122FF" w:rsidRDefault="00D24FD6" w:rsidP="00D24FD6">
      <w:pPr>
        <w:pStyle w:val="Teksttreci0"/>
        <w:shd w:val="clear" w:color="auto" w:fill="auto"/>
        <w:spacing w:before="120" w:after="0" w:line="276" w:lineRule="auto"/>
        <w:ind w:firstLine="0"/>
        <w:jc w:val="left"/>
        <w:rPr>
          <w:sz w:val="24"/>
          <w:szCs w:val="24"/>
        </w:rPr>
      </w:pPr>
      <w:r w:rsidRPr="005122FF">
        <w:rPr>
          <w:sz w:val="24"/>
          <w:szCs w:val="24"/>
        </w:rPr>
        <w:t xml:space="preserve">Uchwała wchodzi w życie </w:t>
      </w:r>
      <w:r>
        <w:rPr>
          <w:sz w:val="24"/>
          <w:szCs w:val="24"/>
        </w:rPr>
        <w:t xml:space="preserve"> po upływie 14 dni od dnia ogłoszenia w Dzienniku Urzędowym Województwa Lubelskiego. </w:t>
      </w:r>
      <w:r w:rsidRPr="005122FF">
        <w:rPr>
          <w:sz w:val="24"/>
          <w:szCs w:val="24"/>
        </w:rPr>
        <w:t xml:space="preserve"> </w:t>
      </w:r>
    </w:p>
    <w:p w14:paraId="3358143D" w14:textId="77777777" w:rsidR="00D24FD6" w:rsidRPr="005122FF" w:rsidRDefault="00D24FD6" w:rsidP="00D24FD6">
      <w:pPr>
        <w:pStyle w:val="Teksttreci0"/>
        <w:shd w:val="clear" w:color="auto" w:fill="auto"/>
        <w:spacing w:after="0" w:line="276" w:lineRule="auto"/>
        <w:ind w:firstLine="0"/>
        <w:jc w:val="left"/>
        <w:rPr>
          <w:b/>
          <w:bCs/>
          <w:sz w:val="24"/>
          <w:szCs w:val="24"/>
          <w:highlight w:val="yellow"/>
        </w:rPr>
      </w:pPr>
    </w:p>
    <w:p w14:paraId="550D3C9A"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77DAD4FB"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212996C0"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5388F713"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487B7E00"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449DA7A2"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6F34BF53"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559CCC4F"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7B56E7F5"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500DAC79"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379E6B35" w14:textId="77777777" w:rsidR="00D24FD6" w:rsidRDefault="00D24FD6" w:rsidP="00D24FD6">
      <w:pPr>
        <w:pStyle w:val="Teksttreci0"/>
        <w:shd w:val="clear" w:color="auto" w:fill="auto"/>
        <w:spacing w:after="0" w:line="276" w:lineRule="auto"/>
        <w:ind w:firstLine="0"/>
        <w:jc w:val="left"/>
        <w:rPr>
          <w:strike/>
          <w:color w:val="FF0000"/>
          <w:sz w:val="24"/>
          <w:szCs w:val="24"/>
        </w:rPr>
      </w:pPr>
    </w:p>
    <w:p w14:paraId="5383B482" w14:textId="77777777" w:rsidR="00D24FD6" w:rsidRDefault="00D24FD6" w:rsidP="00D24FD6">
      <w:pPr>
        <w:pStyle w:val="Teksttreci0"/>
        <w:shd w:val="clear" w:color="auto" w:fill="auto"/>
        <w:spacing w:after="0" w:line="276" w:lineRule="auto"/>
        <w:ind w:firstLine="0"/>
        <w:jc w:val="left"/>
        <w:rPr>
          <w:strike/>
          <w:color w:val="FF0000"/>
          <w:sz w:val="24"/>
          <w:szCs w:val="24"/>
        </w:rPr>
      </w:pPr>
    </w:p>
    <w:p w14:paraId="7EB0BA69" w14:textId="77777777" w:rsidR="00D24FD6" w:rsidRDefault="00D24FD6" w:rsidP="00D24FD6">
      <w:pPr>
        <w:pStyle w:val="Teksttreci0"/>
        <w:shd w:val="clear" w:color="auto" w:fill="auto"/>
        <w:spacing w:after="0" w:line="276" w:lineRule="auto"/>
        <w:ind w:firstLine="0"/>
        <w:jc w:val="left"/>
        <w:rPr>
          <w:strike/>
          <w:color w:val="FF0000"/>
          <w:sz w:val="24"/>
          <w:szCs w:val="24"/>
        </w:rPr>
      </w:pPr>
    </w:p>
    <w:p w14:paraId="5CEC5085" w14:textId="77777777" w:rsidR="00D24FD6" w:rsidRDefault="00D24FD6" w:rsidP="00D24FD6">
      <w:pPr>
        <w:pStyle w:val="Teksttreci0"/>
        <w:shd w:val="clear" w:color="auto" w:fill="auto"/>
        <w:spacing w:after="0" w:line="276" w:lineRule="auto"/>
        <w:ind w:firstLine="0"/>
        <w:jc w:val="left"/>
        <w:rPr>
          <w:strike/>
          <w:color w:val="FF0000"/>
          <w:sz w:val="24"/>
          <w:szCs w:val="24"/>
        </w:rPr>
      </w:pPr>
    </w:p>
    <w:p w14:paraId="70D9DA40" w14:textId="77777777" w:rsidR="00D24FD6" w:rsidRDefault="00D24FD6" w:rsidP="00D24FD6">
      <w:pPr>
        <w:pStyle w:val="Teksttreci0"/>
        <w:shd w:val="clear" w:color="auto" w:fill="auto"/>
        <w:spacing w:after="0" w:line="276" w:lineRule="auto"/>
        <w:ind w:firstLine="0"/>
        <w:jc w:val="left"/>
        <w:rPr>
          <w:strike/>
          <w:color w:val="FF0000"/>
          <w:sz w:val="24"/>
          <w:szCs w:val="24"/>
        </w:rPr>
      </w:pPr>
    </w:p>
    <w:p w14:paraId="7096C494"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6300615E"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20A439E1"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574D2156"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4504CDB6" w14:textId="77777777" w:rsidR="00D24FD6" w:rsidRPr="005122FF" w:rsidRDefault="00D24FD6" w:rsidP="00D24FD6">
      <w:pPr>
        <w:pStyle w:val="Teksttreci0"/>
        <w:shd w:val="clear" w:color="auto" w:fill="auto"/>
        <w:spacing w:after="0" w:line="276" w:lineRule="auto"/>
        <w:ind w:firstLine="0"/>
        <w:jc w:val="left"/>
        <w:rPr>
          <w:strike/>
          <w:color w:val="FF0000"/>
          <w:sz w:val="24"/>
          <w:szCs w:val="24"/>
        </w:rPr>
      </w:pPr>
    </w:p>
    <w:p w14:paraId="6454A76A" w14:textId="77777777" w:rsidR="00D24FD6" w:rsidRDefault="00D24FD6" w:rsidP="00D24FD6">
      <w:pPr>
        <w:pStyle w:val="Nagwek10"/>
        <w:keepNext/>
        <w:keepLines/>
        <w:shd w:val="clear" w:color="auto" w:fill="auto"/>
        <w:spacing w:after="0" w:line="360" w:lineRule="auto"/>
        <w:jc w:val="left"/>
        <w:rPr>
          <w:sz w:val="24"/>
          <w:szCs w:val="24"/>
        </w:rPr>
      </w:pPr>
    </w:p>
    <w:p w14:paraId="1EA787B8" w14:textId="77777777" w:rsidR="00D24FD6" w:rsidRDefault="00D24FD6" w:rsidP="00D24FD6">
      <w:pPr>
        <w:pStyle w:val="Nagwek10"/>
        <w:keepNext/>
        <w:keepLines/>
        <w:shd w:val="clear" w:color="auto" w:fill="auto"/>
        <w:spacing w:after="0" w:line="360" w:lineRule="auto"/>
        <w:jc w:val="left"/>
        <w:rPr>
          <w:sz w:val="24"/>
          <w:szCs w:val="24"/>
        </w:rPr>
      </w:pPr>
    </w:p>
    <w:p w14:paraId="1C0E5B23" w14:textId="77777777" w:rsidR="00D24FD6" w:rsidRPr="005122FF" w:rsidRDefault="00D24FD6" w:rsidP="00D24FD6">
      <w:pPr>
        <w:pStyle w:val="Nagwek10"/>
        <w:keepNext/>
        <w:keepLines/>
        <w:shd w:val="clear" w:color="auto" w:fill="auto"/>
        <w:spacing w:after="0" w:line="360" w:lineRule="auto"/>
        <w:rPr>
          <w:sz w:val="24"/>
          <w:szCs w:val="24"/>
        </w:rPr>
      </w:pPr>
      <w:r w:rsidRPr="005122FF">
        <w:rPr>
          <w:sz w:val="24"/>
          <w:szCs w:val="24"/>
        </w:rPr>
        <w:t>UZASADNIENIE</w:t>
      </w:r>
    </w:p>
    <w:p w14:paraId="6DCB1784" w14:textId="77777777" w:rsidR="00D24FD6" w:rsidRPr="005122FF" w:rsidRDefault="00D24FD6" w:rsidP="00D24FD6">
      <w:pPr>
        <w:pStyle w:val="Nagwek10"/>
        <w:keepNext/>
        <w:keepLines/>
        <w:shd w:val="clear" w:color="auto" w:fill="auto"/>
        <w:spacing w:after="0" w:line="360" w:lineRule="auto"/>
        <w:rPr>
          <w:sz w:val="24"/>
          <w:szCs w:val="24"/>
        </w:rPr>
      </w:pPr>
      <w:r w:rsidRPr="005122FF">
        <w:rPr>
          <w:sz w:val="24"/>
          <w:szCs w:val="24"/>
        </w:rPr>
        <w:t>DO PROJEKTU UCHWAŁY NR ……………….</w:t>
      </w:r>
      <w:r w:rsidRPr="005122FF">
        <w:rPr>
          <w:sz w:val="24"/>
          <w:szCs w:val="24"/>
        </w:rPr>
        <w:br/>
        <w:t xml:space="preserve">RADY MIEJSKIEJ W JANOWIE LUBELSKIM </w:t>
      </w:r>
    </w:p>
    <w:p w14:paraId="23521FF0" w14:textId="77777777" w:rsidR="00D24FD6" w:rsidRPr="005122FF" w:rsidRDefault="00D24FD6" w:rsidP="00D24FD6">
      <w:pPr>
        <w:pStyle w:val="Nagwek10"/>
        <w:keepNext/>
        <w:keepLines/>
        <w:shd w:val="clear" w:color="auto" w:fill="auto"/>
        <w:spacing w:after="0" w:line="360" w:lineRule="auto"/>
        <w:rPr>
          <w:sz w:val="24"/>
          <w:szCs w:val="24"/>
        </w:rPr>
      </w:pPr>
      <w:r w:rsidRPr="005122FF">
        <w:rPr>
          <w:sz w:val="24"/>
          <w:szCs w:val="24"/>
        </w:rPr>
        <w:t xml:space="preserve">z dnia ……. </w:t>
      </w:r>
      <w:r>
        <w:rPr>
          <w:sz w:val="24"/>
          <w:szCs w:val="24"/>
        </w:rPr>
        <w:t>maja</w:t>
      </w:r>
      <w:r w:rsidRPr="005122FF">
        <w:rPr>
          <w:sz w:val="24"/>
          <w:szCs w:val="24"/>
        </w:rPr>
        <w:t xml:space="preserve">  202</w:t>
      </w:r>
      <w:r>
        <w:rPr>
          <w:sz w:val="24"/>
          <w:szCs w:val="24"/>
        </w:rPr>
        <w:t>4</w:t>
      </w:r>
      <w:r w:rsidRPr="005122FF">
        <w:rPr>
          <w:sz w:val="24"/>
          <w:szCs w:val="24"/>
        </w:rPr>
        <w:t xml:space="preserve"> r.</w:t>
      </w:r>
    </w:p>
    <w:p w14:paraId="209FECC4" w14:textId="77777777" w:rsidR="00D24FD6" w:rsidRDefault="00D24FD6" w:rsidP="00D24FD6">
      <w:pPr>
        <w:pStyle w:val="Nagwek10"/>
        <w:keepNext/>
        <w:keepLines/>
        <w:shd w:val="clear" w:color="auto" w:fill="auto"/>
        <w:spacing w:after="0" w:line="360" w:lineRule="auto"/>
        <w:rPr>
          <w:color w:val="000000" w:themeColor="text1"/>
          <w:sz w:val="24"/>
          <w:szCs w:val="24"/>
        </w:rPr>
      </w:pPr>
      <w:r w:rsidRPr="00C47EF3">
        <w:rPr>
          <w:color w:val="000000" w:themeColor="text1"/>
          <w:sz w:val="24"/>
          <w:szCs w:val="24"/>
        </w:rPr>
        <w:t>w sprawie  zaliczenia dróg do kategorii dróg gminnych.</w:t>
      </w:r>
    </w:p>
    <w:p w14:paraId="324AE5FC" w14:textId="77777777" w:rsidR="00D24FD6" w:rsidRDefault="00D24FD6" w:rsidP="00D24FD6">
      <w:pPr>
        <w:pStyle w:val="Nagwek10"/>
        <w:keepNext/>
        <w:keepLines/>
        <w:shd w:val="clear" w:color="auto" w:fill="auto"/>
        <w:spacing w:after="0" w:line="360" w:lineRule="auto"/>
        <w:rPr>
          <w:color w:val="000000" w:themeColor="text1"/>
          <w:sz w:val="24"/>
          <w:szCs w:val="24"/>
        </w:rPr>
      </w:pPr>
    </w:p>
    <w:p w14:paraId="7E65B2A9" w14:textId="77777777" w:rsidR="00D24FD6" w:rsidRDefault="00D24FD6" w:rsidP="00D24FD6">
      <w:pPr>
        <w:pStyle w:val="Nagwek10"/>
        <w:keepNext/>
        <w:keepLines/>
        <w:shd w:val="clear" w:color="auto" w:fill="auto"/>
        <w:spacing w:after="0" w:line="360" w:lineRule="auto"/>
        <w:ind w:firstLine="708"/>
        <w:jc w:val="both"/>
        <w:rPr>
          <w:rFonts w:eastAsia="Verdana"/>
          <w:b w:val="0"/>
          <w:bCs w:val="0"/>
          <w:color w:val="000000" w:themeColor="text1"/>
          <w:sz w:val="24"/>
          <w:szCs w:val="24"/>
        </w:rPr>
      </w:pPr>
      <w:r>
        <w:rPr>
          <w:rFonts w:eastAsia="Verdana"/>
          <w:b w:val="0"/>
          <w:bCs w:val="0"/>
          <w:color w:val="000000" w:themeColor="text1"/>
          <w:sz w:val="24"/>
          <w:szCs w:val="24"/>
        </w:rPr>
        <w:t xml:space="preserve">W związku z opracowywaniem Dokumentacji Projektowej w stadium Studium Techniczno-Ekonomiczno-Środowiskowego z Elementami Koncepcji Programowej dla przedsięwzięcia pn.: Korekta przebiegu drogi krajowej nr 74 przez m. Janów Lubelski”, </w:t>
      </w:r>
      <w:r w:rsidRPr="0034103A">
        <w:rPr>
          <w:rFonts w:eastAsia="Verdana"/>
          <w:b w:val="0"/>
          <w:bCs w:val="0"/>
          <w:color w:val="000000" w:themeColor="text1"/>
          <w:sz w:val="24"/>
          <w:szCs w:val="24"/>
        </w:rPr>
        <w:t>Skarb Państwa Generalna Dyrekcja Dróg Krajowych i Autostrad Oddział w Lublinie (zwana dalej GDDKiA)</w:t>
      </w:r>
      <w:r>
        <w:rPr>
          <w:rFonts w:eastAsia="Verdana"/>
          <w:b w:val="0"/>
          <w:bCs w:val="0"/>
          <w:color w:val="000000" w:themeColor="text1"/>
          <w:sz w:val="24"/>
          <w:szCs w:val="24"/>
        </w:rPr>
        <w:t xml:space="preserve"> pismem z dnia 01.03.2024r. Znak: </w:t>
      </w:r>
      <w:r w:rsidRPr="0034103A">
        <w:rPr>
          <w:rFonts w:eastAsia="Verdana"/>
          <w:b w:val="0"/>
          <w:bCs w:val="0"/>
          <w:color w:val="000000" w:themeColor="text1"/>
          <w:sz w:val="24"/>
          <w:szCs w:val="24"/>
        </w:rPr>
        <w:t xml:space="preserve">O.LU.I-1.4111.20.9.2023.ZM zwróciła się do Burmistrza Janowa Lubelskiego z prośbą o  </w:t>
      </w:r>
      <w:r>
        <w:rPr>
          <w:rFonts w:eastAsia="Verdana"/>
          <w:b w:val="0"/>
          <w:bCs w:val="0"/>
          <w:color w:val="000000" w:themeColor="text1"/>
          <w:sz w:val="24"/>
          <w:szCs w:val="24"/>
        </w:rPr>
        <w:t xml:space="preserve">wykonanie Uchwały Nr LIX/526/23 z dnia 19.04.2023r. w sprawie  wyrażenia intencji zaliczenia dróg do kategorii dróg gminnych z zastrzeżeniem, że : </w:t>
      </w:r>
    </w:p>
    <w:p w14:paraId="1E83ED7D" w14:textId="77777777" w:rsidR="00D24FD6" w:rsidRDefault="00D24FD6" w:rsidP="00D24FD6">
      <w:pPr>
        <w:pStyle w:val="Nagwek10"/>
        <w:keepNext/>
        <w:keepLines/>
        <w:shd w:val="clear" w:color="auto" w:fill="auto"/>
        <w:spacing w:after="0" w:line="360" w:lineRule="auto"/>
        <w:jc w:val="both"/>
        <w:rPr>
          <w:rFonts w:eastAsia="Verdana"/>
          <w:b w:val="0"/>
          <w:bCs w:val="0"/>
          <w:color w:val="000000" w:themeColor="text1"/>
          <w:sz w:val="24"/>
          <w:szCs w:val="24"/>
        </w:rPr>
      </w:pPr>
      <w:r>
        <w:rPr>
          <w:rFonts w:eastAsia="Verdana"/>
          <w:b w:val="0"/>
          <w:bCs w:val="0"/>
          <w:color w:val="000000" w:themeColor="text1"/>
          <w:sz w:val="24"/>
          <w:szCs w:val="24"/>
        </w:rPr>
        <w:t xml:space="preserve">- po analizie stwierdzono brak uzasadnienia dla nadania kategorii drogi publicznej drodze wewnętrznej na działce nr 576 </w:t>
      </w:r>
      <w:proofErr w:type="spellStart"/>
      <w:r>
        <w:rPr>
          <w:rFonts w:eastAsia="Verdana"/>
          <w:b w:val="0"/>
          <w:bCs w:val="0"/>
          <w:color w:val="000000" w:themeColor="text1"/>
          <w:sz w:val="24"/>
          <w:szCs w:val="24"/>
        </w:rPr>
        <w:t>obr</w:t>
      </w:r>
      <w:proofErr w:type="spellEnd"/>
      <w:r>
        <w:rPr>
          <w:rFonts w:eastAsia="Verdana"/>
          <w:b w:val="0"/>
          <w:bCs w:val="0"/>
          <w:color w:val="000000" w:themeColor="text1"/>
          <w:sz w:val="24"/>
          <w:szCs w:val="24"/>
        </w:rPr>
        <w:t xml:space="preserve">. Biała Druga </w:t>
      </w:r>
    </w:p>
    <w:p w14:paraId="463AA40F" w14:textId="77777777" w:rsidR="00D24FD6" w:rsidRDefault="00D24FD6" w:rsidP="00D24FD6">
      <w:pPr>
        <w:pStyle w:val="Nagwek10"/>
        <w:keepNext/>
        <w:keepLines/>
        <w:shd w:val="clear" w:color="auto" w:fill="auto"/>
        <w:spacing w:after="0" w:line="360" w:lineRule="auto"/>
        <w:jc w:val="both"/>
        <w:rPr>
          <w:rFonts w:eastAsia="Verdana"/>
          <w:b w:val="0"/>
          <w:bCs w:val="0"/>
          <w:color w:val="000000" w:themeColor="text1"/>
          <w:sz w:val="24"/>
          <w:szCs w:val="24"/>
        </w:rPr>
      </w:pPr>
      <w:r>
        <w:rPr>
          <w:rFonts w:eastAsia="Verdana"/>
          <w:b w:val="0"/>
          <w:bCs w:val="0"/>
          <w:color w:val="000000" w:themeColor="text1"/>
          <w:sz w:val="24"/>
          <w:szCs w:val="24"/>
        </w:rPr>
        <w:t xml:space="preserve">- podjęcie i wykonanie dodatkowej uchwały o zaliczeniu do kategorii dróg gminnych drogi wewnętrznej na dz. nr 297 </w:t>
      </w:r>
      <w:proofErr w:type="spellStart"/>
      <w:r>
        <w:rPr>
          <w:rFonts w:eastAsia="Verdana"/>
          <w:b w:val="0"/>
          <w:bCs w:val="0"/>
          <w:color w:val="000000" w:themeColor="text1"/>
          <w:sz w:val="24"/>
          <w:szCs w:val="24"/>
        </w:rPr>
        <w:t>obr</w:t>
      </w:r>
      <w:proofErr w:type="spellEnd"/>
      <w:r>
        <w:rPr>
          <w:rFonts w:eastAsia="Verdana"/>
          <w:b w:val="0"/>
          <w:bCs w:val="0"/>
          <w:color w:val="000000" w:themeColor="text1"/>
          <w:sz w:val="24"/>
          <w:szCs w:val="24"/>
        </w:rPr>
        <w:t>. Biała druga 9na dz. nr 297 jest usytuowany łącznik od ul. Bialskiej do ul. Kamiennej – w rozwiązaniach projektowych błędnie przyjęto, że stanowi ciąg drogi publicznej nr 108915L)</w:t>
      </w:r>
    </w:p>
    <w:p w14:paraId="52B4B082" w14:textId="77777777" w:rsidR="00D24FD6" w:rsidRDefault="00D24FD6" w:rsidP="00D24FD6">
      <w:pPr>
        <w:pStyle w:val="Nagwek10"/>
        <w:keepNext/>
        <w:keepLines/>
        <w:shd w:val="clear" w:color="auto" w:fill="auto"/>
        <w:spacing w:after="0" w:line="360" w:lineRule="auto"/>
        <w:jc w:val="both"/>
        <w:rPr>
          <w:rFonts w:eastAsia="Verdana"/>
          <w:b w:val="0"/>
          <w:bCs w:val="0"/>
          <w:color w:val="000000" w:themeColor="text1"/>
          <w:sz w:val="24"/>
          <w:szCs w:val="24"/>
        </w:rPr>
      </w:pPr>
      <w:r>
        <w:rPr>
          <w:rFonts w:eastAsia="Verdana"/>
          <w:b w:val="0"/>
          <w:bCs w:val="0"/>
          <w:color w:val="000000" w:themeColor="text1"/>
          <w:sz w:val="24"/>
          <w:szCs w:val="24"/>
        </w:rPr>
        <w:t>W związku z powyższym w  projekcie Uchwały  nie została ujęta   dz. nr 576 obręb Biała Druga i została uwzględniona  dz. nr 297 obręb Biała Druga.</w:t>
      </w:r>
    </w:p>
    <w:p w14:paraId="78E45BFE" w14:textId="77777777" w:rsidR="00D24FD6" w:rsidRPr="00D24FD6" w:rsidRDefault="00D24FD6" w:rsidP="00D24FD6">
      <w:pPr>
        <w:pStyle w:val="Nagwek10"/>
        <w:keepNext/>
        <w:keepLines/>
        <w:shd w:val="clear" w:color="auto" w:fill="auto"/>
        <w:spacing w:after="0" w:line="360" w:lineRule="auto"/>
        <w:jc w:val="both"/>
        <w:rPr>
          <w:b w:val="0"/>
          <w:bCs w:val="0"/>
          <w:sz w:val="24"/>
          <w:szCs w:val="24"/>
        </w:rPr>
      </w:pPr>
      <w:r w:rsidRPr="00D24FD6">
        <w:rPr>
          <w:b w:val="0"/>
          <w:bCs w:val="0"/>
          <w:sz w:val="24"/>
          <w:szCs w:val="24"/>
        </w:rPr>
        <w:t>Zgodnie z art.  7 ust. 1 ustawy z dnia 21 marca 1985 r. o drogach publicznych ( Dz.U. 2024 poz. 320.)do  dróg gminnych zalicza się drogi o</w:t>
      </w:r>
      <w:r w:rsidRPr="00D24FD6">
        <w:rPr>
          <w:rStyle w:val="apple-converted-space"/>
          <w:b w:val="0"/>
          <w:bCs w:val="0"/>
          <w:sz w:val="24"/>
          <w:szCs w:val="24"/>
        </w:rPr>
        <w:t> </w:t>
      </w:r>
      <w:r w:rsidRPr="00D24FD6">
        <w:rPr>
          <w:b w:val="0"/>
          <w:bCs w:val="0"/>
          <w:sz w:val="24"/>
          <w:szCs w:val="24"/>
        </w:rPr>
        <w:t xml:space="preserve">znaczeniu lokalnym, niezliczone do innych kategorii, stanowiące uzupełnienie sieci dróg służących miejscowym potrzebom. Kategoria drogi publicznej może być nadana tylko takiej drodze (w takich granicach), które zajmuje nieruchomość stanowiąca  własność jednostki samorządu terytorialnego, nieobciążoną prawem użytkowania wieczystego na rzecz jakiegokolwiek innego podmiotu. Zaliczenie drogi do kategorii drogi gminnej  może nastąpić  tylko  w przypadku uregulowania stanu prawnego nieruchomości przez które przebiega droga, stanowiących własność gminy. Przedłożone w projekcie uchwały drogi wewnętrzne  usytuowane są na działkach ewidencyjnych  stanowiących własność Gminy Janów Lubelski. </w:t>
      </w:r>
    </w:p>
    <w:p w14:paraId="6BAA0746" w14:textId="77777777" w:rsidR="00D24FD6" w:rsidRDefault="00D24FD6" w:rsidP="00D24FD6">
      <w:pPr>
        <w:pStyle w:val="Nagwek10"/>
        <w:keepNext/>
        <w:keepLines/>
        <w:shd w:val="clear" w:color="auto" w:fill="auto"/>
        <w:spacing w:after="0" w:line="360" w:lineRule="auto"/>
        <w:jc w:val="both"/>
        <w:rPr>
          <w:b w:val="0"/>
          <w:bCs w:val="0"/>
          <w:sz w:val="24"/>
          <w:szCs w:val="24"/>
        </w:rPr>
      </w:pPr>
      <w:r w:rsidRPr="00D24FD6">
        <w:rPr>
          <w:b w:val="0"/>
          <w:bCs w:val="0"/>
          <w:sz w:val="24"/>
          <w:szCs w:val="24"/>
        </w:rPr>
        <w:t xml:space="preserve">Stosownie do przepisu art. 7 ust. 2 ustawy o drogach publicznych zaliczenie do kategorii dróg </w:t>
      </w:r>
      <w:r w:rsidRPr="00FE01ED">
        <w:rPr>
          <w:b w:val="0"/>
          <w:bCs w:val="0"/>
          <w:sz w:val="24"/>
          <w:szCs w:val="24"/>
        </w:rPr>
        <w:t>gminnych następuje w drodze uchwały rady gminy po zasięgnięciu opinii właściwego zarządu powiatu. Zarząd Powiatu  Janowskiego Uchwałą Nr ………….. z dnia ………………….  wyraził pozytywną opinię w przedmiocie zaliczenia przedmiotowych  dróg do kategorii dróg gminnych publicznych.</w:t>
      </w:r>
    </w:p>
    <w:p w14:paraId="74E5E6C3" w14:textId="77777777" w:rsidR="00D24FD6" w:rsidRPr="003E5B6B" w:rsidRDefault="00D24FD6" w:rsidP="00D24FD6">
      <w:pPr>
        <w:pStyle w:val="Nagwek10"/>
        <w:keepNext/>
        <w:keepLines/>
        <w:shd w:val="clear" w:color="auto" w:fill="auto"/>
        <w:spacing w:after="0" w:line="360" w:lineRule="auto"/>
        <w:jc w:val="both"/>
        <w:rPr>
          <w:b w:val="0"/>
          <w:bCs w:val="0"/>
          <w:color w:val="FF0000"/>
          <w:sz w:val="24"/>
          <w:szCs w:val="24"/>
        </w:rPr>
      </w:pPr>
      <w:r w:rsidRPr="00FE01ED">
        <w:rPr>
          <w:b w:val="0"/>
          <w:bCs w:val="0"/>
          <w:sz w:val="24"/>
          <w:szCs w:val="24"/>
        </w:rPr>
        <w:t xml:space="preserve">Uwzględniając powyższe, wobec spełnienia procedur przewidzianych obowiązującymi przepisami,  w celu wykonania Uchwały </w:t>
      </w:r>
      <w:r w:rsidRPr="003E5B6B">
        <w:rPr>
          <w:rFonts w:eastAsia="Verdana"/>
          <w:b w:val="0"/>
          <w:bCs w:val="0"/>
          <w:color w:val="000000" w:themeColor="text1"/>
          <w:sz w:val="24"/>
          <w:szCs w:val="24"/>
        </w:rPr>
        <w:t xml:space="preserve">Nr LIX/526/23 </w:t>
      </w:r>
      <w:r>
        <w:rPr>
          <w:rFonts w:eastAsia="Verdana"/>
          <w:b w:val="0"/>
          <w:bCs w:val="0"/>
          <w:color w:val="000000" w:themeColor="text1"/>
          <w:sz w:val="24"/>
          <w:szCs w:val="24"/>
        </w:rPr>
        <w:t xml:space="preserve"> Rady Miejskiej w Janowie Lubelskim </w:t>
      </w:r>
      <w:r w:rsidRPr="003E5B6B">
        <w:rPr>
          <w:rFonts w:eastAsia="Verdana"/>
          <w:b w:val="0"/>
          <w:bCs w:val="0"/>
          <w:color w:val="000000" w:themeColor="text1"/>
          <w:sz w:val="24"/>
          <w:szCs w:val="24"/>
        </w:rPr>
        <w:t>z dnia 19.04.2023r. w sprawie  wyrażenia intencji zaliczenia dróg do kategorii dróg gminnych</w:t>
      </w:r>
      <w:r w:rsidRPr="00FE01ED">
        <w:rPr>
          <w:b w:val="0"/>
          <w:bCs w:val="0"/>
          <w:sz w:val="24"/>
          <w:szCs w:val="24"/>
        </w:rPr>
        <w:t xml:space="preserve"> podjęcie uchwały jest uzasadnione.</w:t>
      </w:r>
    </w:p>
    <w:p w14:paraId="32D2BB0E" w14:textId="77777777" w:rsidR="00D24FD6" w:rsidRPr="00FE01ED" w:rsidRDefault="00D24FD6" w:rsidP="00D24FD6">
      <w:pPr>
        <w:jc w:val="both"/>
        <w:rPr>
          <w:rFonts w:ascii="Times New Roman" w:hAnsi="Times New Roman" w:cs="Times New Roman"/>
        </w:rPr>
      </w:pPr>
    </w:p>
    <w:p w14:paraId="595ED76F" w14:textId="77777777" w:rsidR="00D24FD6" w:rsidRPr="00FE01ED" w:rsidRDefault="00D24FD6" w:rsidP="00D24FD6">
      <w:pPr>
        <w:rPr>
          <w:rFonts w:ascii="Times New Roman" w:hAnsi="Times New Roman"/>
        </w:rPr>
      </w:pPr>
    </w:p>
    <w:p w14:paraId="267BA4E1" w14:textId="77777777" w:rsidR="00D24FD6" w:rsidRPr="005122FF" w:rsidRDefault="00D24FD6" w:rsidP="00D24FD6">
      <w:pPr>
        <w:pStyle w:val="Teksttreci0"/>
        <w:shd w:val="clear" w:color="auto" w:fill="auto"/>
        <w:spacing w:after="0" w:line="276" w:lineRule="auto"/>
        <w:ind w:firstLine="0"/>
        <w:rPr>
          <w:sz w:val="24"/>
          <w:szCs w:val="24"/>
        </w:rPr>
      </w:pPr>
    </w:p>
    <w:p w14:paraId="70710043" w14:textId="77777777" w:rsidR="009D439F" w:rsidRDefault="009D439F"/>
    <w:sectPr w:rsidR="009D439F" w:rsidSect="00D24FD6">
      <w:pgSz w:w="11900" w:h="16840"/>
      <w:pgMar w:top="993" w:right="1418" w:bottom="1418" w:left="1418" w:header="1763" w:footer="1763"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98A2392"/>
    <w:multiLevelType w:val="multilevel"/>
    <w:tmpl w:val="A7F4C6CC"/>
    <w:lvl w:ilvl="0">
      <w:start w:val="1"/>
      <w:numFmt w:val="decimal"/>
      <w:lvlText w:val="%1)"/>
      <w:lvlJc w:val="left"/>
      <w:rPr>
        <w:b w:val="0"/>
        <w:bCs w:val="0"/>
        <w:i w:val="0"/>
        <w:iCs w:val="0"/>
        <w:smallCaps w:val="0"/>
        <w:strike w:val="0"/>
        <w:color w:val="000000"/>
        <w:spacing w:val="0"/>
        <w:w w:val="100"/>
        <w:position w:val="0"/>
        <w:sz w:val="28"/>
        <w:szCs w:val="28"/>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12312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D6"/>
    <w:rsid w:val="00183B67"/>
    <w:rsid w:val="00321D2A"/>
    <w:rsid w:val="008727AC"/>
    <w:rsid w:val="009D439F"/>
    <w:rsid w:val="00B37B8F"/>
    <w:rsid w:val="00D24FD6"/>
    <w:rsid w:val="00D81D4C"/>
    <w:rsid w:val="00FE378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0F3F4-D471-48E6-ADE3-7E69B3F96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24FD6"/>
    <w:pPr>
      <w:widowControl w:val="0"/>
      <w:spacing w:after="0" w:line="240" w:lineRule="auto"/>
    </w:pPr>
    <w:rPr>
      <w:rFonts w:ascii="Courier New" w:eastAsia="Courier New" w:hAnsi="Courier New" w:cs="Courier New"/>
      <w:color w:val="000000"/>
      <w:kern w:val="0"/>
      <w:sz w:val="24"/>
      <w:szCs w:val="24"/>
      <w:lang w:eastAsia="pl-PL" w:bidi="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
    <w:name w:val="Nagłówek #1_"/>
    <w:basedOn w:val="Domylnaczcionkaakapitu"/>
    <w:link w:val="Nagwek10"/>
    <w:rsid w:val="00D24FD6"/>
    <w:rPr>
      <w:rFonts w:ascii="Times New Roman" w:eastAsia="Times New Roman" w:hAnsi="Times New Roman" w:cs="Times New Roman"/>
      <w:b/>
      <w:bCs/>
      <w:sz w:val="20"/>
      <w:szCs w:val="20"/>
      <w:shd w:val="clear" w:color="auto" w:fill="FFFFFF"/>
    </w:rPr>
  </w:style>
  <w:style w:type="character" w:customStyle="1" w:styleId="Teksttreci">
    <w:name w:val="Tekst treści_"/>
    <w:basedOn w:val="Domylnaczcionkaakapitu"/>
    <w:link w:val="Teksttreci0"/>
    <w:rsid w:val="00D24FD6"/>
    <w:rPr>
      <w:rFonts w:ascii="Times New Roman" w:eastAsia="Times New Roman" w:hAnsi="Times New Roman" w:cs="Times New Roman"/>
      <w:sz w:val="20"/>
      <w:szCs w:val="20"/>
      <w:shd w:val="clear" w:color="auto" w:fill="FFFFFF"/>
    </w:rPr>
  </w:style>
  <w:style w:type="paragraph" w:customStyle="1" w:styleId="Nagwek10">
    <w:name w:val="Nagłówek #1"/>
    <w:basedOn w:val="Normalny"/>
    <w:link w:val="Nagwek1"/>
    <w:rsid w:val="00D24FD6"/>
    <w:pPr>
      <w:shd w:val="clear" w:color="auto" w:fill="FFFFFF"/>
      <w:spacing w:after="240"/>
      <w:jc w:val="center"/>
      <w:outlineLvl w:val="0"/>
    </w:pPr>
    <w:rPr>
      <w:rFonts w:ascii="Times New Roman" w:eastAsia="Times New Roman" w:hAnsi="Times New Roman" w:cs="Times New Roman"/>
      <w:b/>
      <w:bCs/>
      <w:color w:val="auto"/>
      <w:kern w:val="2"/>
      <w:sz w:val="20"/>
      <w:szCs w:val="20"/>
      <w:lang w:eastAsia="en-US" w:bidi="ar-SA"/>
      <w14:ligatures w14:val="standardContextual"/>
    </w:rPr>
  </w:style>
  <w:style w:type="paragraph" w:customStyle="1" w:styleId="Teksttreci0">
    <w:name w:val="Tekst treści"/>
    <w:basedOn w:val="Normalny"/>
    <w:link w:val="Teksttreci"/>
    <w:rsid w:val="00D24FD6"/>
    <w:pPr>
      <w:shd w:val="clear" w:color="auto" w:fill="FFFFFF"/>
      <w:spacing w:after="80" w:line="262" w:lineRule="auto"/>
      <w:ind w:firstLine="360"/>
      <w:jc w:val="both"/>
    </w:pPr>
    <w:rPr>
      <w:rFonts w:ascii="Times New Roman" w:eastAsia="Times New Roman" w:hAnsi="Times New Roman" w:cs="Times New Roman"/>
      <w:color w:val="auto"/>
      <w:kern w:val="2"/>
      <w:sz w:val="20"/>
      <w:szCs w:val="20"/>
      <w:lang w:eastAsia="en-US" w:bidi="ar-SA"/>
      <w14:ligatures w14:val="standardContextual"/>
    </w:rPr>
  </w:style>
  <w:style w:type="character" w:customStyle="1" w:styleId="apple-converted-space">
    <w:name w:val="apple-converted-space"/>
    <w:basedOn w:val="Domylnaczcionkaakapitu"/>
    <w:rsid w:val="00D24F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851</Words>
  <Characters>5106</Characters>
  <Application>Microsoft Office Word</Application>
  <DocSecurity>0</DocSecurity>
  <Lines>42</Lines>
  <Paragraphs>11</Paragraphs>
  <ScaleCrop>false</ScaleCrop>
  <Company/>
  <LinksUpToDate>false</LinksUpToDate>
  <CharactersWithSpaces>5946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Nieborak</dc:creator>
  <cp:keywords/>
  <dc:description/>
  <cp:lastModifiedBy>Urszula Nieborak</cp:lastModifiedBy>
  <cp:revision>1</cp:revision>
  <dcterms:created xsi:type="dcterms:W3CDTF">2024-05-18T02:02:00Z</dcterms:created>
  <dcterms:modified xsi:type="dcterms:W3CDTF">2024-05-18T02:04:00Z</dcterms:modified>
</cp:coreProperties>
</file>