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9085" w14:textId="77777777" w:rsidR="00EE7A39" w:rsidRPr="00EE7A39" w:rsidRDefault="00581CD9" w:rsidP="00E325BF">
      <w:pPr>
        <w:spacing w:after="120" w:line="360" w:lineRule="auto"/>
        <w:jc w:val="center"/>
        <w:rPr>
          <w:rFonts w:ascii="Arial" w:hAnsi="Arial" w:cs="Arial"/>
        </w:rPr>
      </w:pPr>
      <w:r w:rsidRPr="00EE7A39">
        <w:rPr>
          <w:rFonts w:ascii="Arial" w:hAnsi="Arial" w:cs="Arial"/>
        </w:rPr>
        <w:t xml:space="preserve">Uchwała </w:t>
      </w:r>
      <w:r w:rsidR="00EE7A39" w:rsidRPr="00EE7A39">
        <w:rPr>
          <w:rFonts w:ascii="Arial" w:hAnsi="Arial" w:cs="Arial"/>
        </w:rPr>
        <w:t xml:space="preserve">nr </w:t>
      </w:r>
      <w:r w:rsidRPr="00EE7A39">
        <w:rPr>
          <w:rFonts w:ascii="Arial" w:hAnsi="Arial" w:cs="Arial"/>
        </w:rPr>
        <w:t>……</w:t>
      </w:r>
    </w:p>
    <w:p w14:paraId="334D64C5" w14:textId="1A82DF27" w:rsidR="00EE7A39" w:rsidRPr="00EE7A39" w:rsidRDefault="00EE7A39" w:rsidP="00E325BF">
      <w:pPr>
        <w:spacing w:after="120" w:line="360" w:lineRule="auto"/>
        <w:jc w:val="center"/>
        <w:rPr>
          <w:rFonts w:ascii="Arial" w:hAnsi="Arial" w:cs="Arial"/>
        </w:rPr>
      </w:pPr>
      <w:r w:rsidRPr="00EE7A39">
        <w:rPr>
          <w:rFonts w:ascii="Arial" w:hAnsi="Arial" w:cs="Arial"/>
        </w:rPr>
        <w:t>Rady Miejskiej w Janowie Lubelskim</w:t>
      </w:r>
    </w:p>
    <w:p w14:paraId="254094D6" w14:textId="65B96F08" w:rsidR="00EE7A39" w:rsidRPr="00EE7A39" w:rsidRDefault="00EE7A39" w:rsidP="00E325BF">
      <w:pPr>
        <w:spacing w:after="120" w:line="360" w:lineRule="auto"/>
        <w:jc w:val="center"/>
        <w:rPr>
          <w:rFonts w:ascii="Arial" w:hAnsi="Arial" w:cs="Arial"/>
        </w:rPr>
      </w:pPr>
      <w:r w:rsidRPr="00EE7A39">
        <w:rPr>
          <w:rFonts w:ascii="Arial" w:hAnsi="Arial" w:cs="Arial"/>
        </w:rPr>
        <w:t>z dnia ……………</w:t>
      </w:r>
    </w:p>
    <w:p w14:paraId="102E23BB" w14:textId="0963CDB5" w:rsidR="00581CD9" w:rsidRPr="00EE7A39" w:rsidRDefault="00581CD9" w:rsidP="00E325BF">
      <w:pPr>
        <w:spacing w:after="120" w:line="360" w:lineRule="auto"/>
        <w:jc w:val="center"/>
        <w:rPr>
          <w:rFonts w:ascii="Arial" w:hAnsi="Arial" w:cs="Arial"/>
        </w:rPr>
      </w:pPr>
      <w:r w:rsidRPr="00EE7A39">
        <w:rPr>
          <w:rFonts w:ascii="Arial" w:hAnsi="Arial" w:cs="Arial"/>
        </w:rPr>
        <w:t xml:space="preserve">w sprawie wyrażenia woli kontynuowania członkostwa Gminy </w:t>
      </w:r>
      <w:r w:rsidR="00EE7A39" w:rsidRPr="00EE7A39">
        <w:rPr>
          <w:rFonts w:ascii="Arial" w:hAnsi="Arial" w:cs="Arial"/>
        </w:rPr>
        <w:t>Janów Lubelski</w:t>
      </w:r>
      <w:r w:rsidRPr="00EE7A39">
        <w:rPr>
          <w:rFonts w:ascii="Arial" w:hAnsi="Arial" w:cs="Arial"/>
        </w:rPr>
        <w:t xml:space="preserve"> w Stowarzyszeniu </w:t>
      </w:r>
      <w:r w:rsidR="0055061D" w:rsidRPr="00EE7A39">
        <w:rPr>
          <w:rFonts w:ascii="Arial" w:hAnsi="Arial" w:cs="Arial"/>
        </w:rPr>
        <w:t>„</w:t>
      </w:r>
      <w:r w:rsidRPr="00EE7A39">
        <w:rPr>
          <w:rFonts w:ascii="Arial" w:hAnsi="Arial" w:cs="Arial"/>
        </w:rPr>
        <w:t>Lokalna Grupa Rybacka Puszczy Sandomierskiej</w:t>
      </w:r>
      <w:r w:rsidR="0055061D" w:rsidRPr="00EE7A39">
        <w:rPr>
          <w:rFonts w:ascii="Arial" w:hAnsi="Arial" w:cs="Arial"/>
        </w:rPr>
        <w:t>”</w:t>
      </w:r>
      <w:r w:rsidRPr="00EE7A39">
        <w:rPr>
          <w:rFonts w:ascii="Arial" w:hAnsi="Arial" w:cs="Arial"/>
        </w:rPr>
        <w:t xml:space="preserve"> w okresie programowania 2021-2027</w:t>
      </w:r>
    </w:p>
    <w:p w14:paraId="083ADD9B" w14:textId="67A6764A" w:rsidR="00581CD9" w:rsidRPr="00EE7A39" w:rsidRDefault="00581CD9" w:rsidP="00E325BF">
      <w:pPr>
        <w:pStyle w:val="Nagwek1"/>
        <w:shd w:val="clear" w:color="auto" w:fill="FFFFFF"/>
        <w:spacing w:before="0" w:beforeAutospacing="0" w:after="120" w:afterAutospacing="0" w:line="360" w:lineRule="auto"/>
        <w:ind w:firstLine="567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>Na podstawie art. 18 ust. 1 ustawy z dnia 8 marca 19909 o samorządzie gminnym (</w:t>
      </w:r>
      <w:r w:rsidR="00EE7A39" w:rsidRPr="00EE7A39">
        <w:rPr>
          <w:rFonts w:ascii="Arial" w:hAnsi="Arial" w:cs="Arial"/>
          <w:b w:val="0"/>
          <w:i/>
          <w:iCs/>
          <w:sz w:val="22"/>
          <w:szCs w:val="22"/>
        </w:rPr>
        <w:t>tekst jednolity:</w:t>
      </w:r>
      <w:r w:rsidR="00EE7A39">
        <w:rPr>
          <w:rFonts w:ascii="Arial" w:hAnsi="Arial" w:cs="Arial"/>
          <w:b w:val="0"/>
          <w:sz w:val="22"/>
          <w:szCs w:val="22"/>
        </w:rPr>
        <w:t xml:space="preserve"> </w:t>
      </w:r>
      <w:r w:rsidR="006A2D02" w:rsidRPr="00EE7A39">
        <w:rPr>
          <w:rFonts w:ascii="Arial" w:hAnsi="Arial" w:cs="Arial"/>
          <w:b w:val="0"/>
          <w:sz w:val="22"/>
          <w:szCs w:val="22"/>
        </w:rPr>
        <w:t>Dz.</w:t>
      </w:r>
      <w:r w:rsidR="00EE7A39">
        <w:rPr>
          <w:rFonts w:ascii="Arial" w:hAnsi="Arial" w:cs="Arial"/>
          <w:b w:val="0"/>
          <w:sz w:val="22"/>
          <w:szCs w:val="22"/>
        </w:rPr>
        <w:t> </w:t>
      </w:r>
      <w:r w:rsidR="006A2D02" w:rsidRPr="00EE7A39">
        <w:rPr>
          <w:rFonts w:ascii="Arial" w:hAnsi="Arial" w:cs="Arial"/>
          <w:b w:val="0"/>
          <w:sz w:val="22"/>
          <w:szCs w:val="22"/>
        </w:rPr>
        <w:t>U. z 20</w:t>
      </w:r>
      <w:r w:rsidR="00EE7A39">
        <w:rPr>
          <w:rFonts w:ascii="Arial" w:hAnsi="Arial" w:cs="Arial"/>
          <w:b w:val="0"/>
          <w:sz w:val="22"/>
          <w:szCs w:val="22"/>
        </w:rPr>
        <w:t>24 r.</w:t>
      </w:r>
      <w:r w:rsidR="006A2D02" w:rsidRPr="00EE7A39">
        <w:rPr>
          <w:rFonts w:ascii="Arial" w:hAnsi="Arial" w:cs="Arial"/>
          <w:b w:val="0"/>
          <w:sz w:val="22"/>
          <w:szCs w:val="22"/>
        </w:rPr>
        <w:t xml:space="preserve"> poz. </w:t>
      </w:r>
      <w:r w:rsidR="00EE7A39">
        <w:rPr>
          <w:rFonts w:ascii="Arial" w:hAnsi="Arial" w:cs="Arial"/>
          <w:b w:val="0"/>
          <w:sz w:val="22"/>
          <w:szCs w:val="22"/>
        </w:rPr>
        <w:t>609, z późn. zm.</w:t>
      </w:r>
      <w:r w:rsidRPr="00EE7A39">
        <w:rPr>
          <w:rFonts w:ascii="Arial" w:hAnsi="Arial" w:cs="Arial"/>
          <w:b w:val="0"/>
          <w:sz w:val="22"/>
          <w:szCs w:val="22"/>
        </w:rPr>
        <w:t>), art. 28 ust. 2 pkt 1 ustawy z dnia 26</w:t>
      </w:r>
      <w:r w:rsidR="00EE7A39">
        <w:rPr>
          <w:rFonts w:ascii="Arial" w:hAnsi="Arial" w:cs="Arial"/>
          <w:b w:val="0"/>
          <w:sz w:val="22"/>
          <w:szCs w:val="22"/>
        </w:rPr>
        <w:t> </w:t>
      </w:r>
      <w:r w:rsidRPr="00EE7A39">
        <w:rPr>
          <w:rFonts w:ascii="Arial" w:hAnsi="Arial" w:cs="Arial"/>
          <w:b w:val="0"/>
          <w:sz w:val="22"/>
          <w:szCs w:val="22"/>
        </w:rPr>
        <w:t xml:space="preserve">maja 2023 r. </w:t>
      </w:r>
      <w:r w:rsidRPr="00EE7A39">
        <w:rPr>
          <w:rFonts w:ascii="Arial" w:hAnsi="Arial" w:cs="Arial"/>
          <w:b w:val="0"/>
          <w:bCs w:val="0"/>
          <w:sz w:val="22"/>
          <w:szCs w:val="22"/>
        </w:rPr>
        <w:t xml:space="preserve">o wspieraniu zrównoważonego rozwoju sektora rybackiego z udziałem Europejskiego Funduszu Morskiego, Rybackiego i Akwakultury na lata 2021–2027 </w:t>
      </w:r>
      <w:r w:rsidR="00EE7A39">
        <w:rPr>
          <w:rFonts w:ascii="Arial" w:hAnsi="Arial" w:cs="Arial"/>
          <w:b w:val="0"/>
          <w:bCs w:val="0"/>
          <w:sz w:val="22"/>
          <w:szCs w:val="22"/>
        </w:rPr>
        <w:br/>
      </w:r>
      <w:r w:rsidRPr="00EE7A39">
        <w:rPr>
          <w:rFonts w:ascii="Arial" w:hAnsi="Arial" w:cs="Arial"/>
          <w:b w:val="0"/>
          <w:bCs w:val="0"/>
          <w:sz w:val="22"/>
          <w:szCs w:val="22"/>
        </w:rPr>
        <w:t>(</w:t>
      </w:r>
      <w:r w:rsidRPr="00EE7A39">
        <w:rPr>
          <w:rFonts w:ascii="Arial" w:hAnsi="Arial" w:cs="Arial"/>
          <w:b w:val="0"/>
          <w:sz w:val="22"/>
          <w:szCs w:val="22"/>
        </w:rPr>
        <w:t>Dz.U. 2023 poz. 1273)</w:t>
      </w:r>
      <w:r w:rsidR="006C05D0" w:rsidRPr="00EE7A39">
        <w:rPr>
          <w:rFonts w:ascii="Arial" w:hAnsi="Arial" w:cs="Arial"/>
          <w:b w:val="0"/>
          <w:sz w:val="22"/>
          <w:szCs w:val="22"/>
        </w:rPr>
        <w:t xml:space="preserve"> oraz w nawiązaniu do Uchwały </w:t>
      </w:r>
      <w:r w:rsidR="001E2E8C" w:rsidRPr="001E2E8C">
        <w:rPr>
          <w:rFonts w:ascii="Arial" w:hAnsi="Arial" w:cs="Arial"/>
          <w:b w:val="0"/>
          <w:sz w:val="22"/>
          <w:szCs w:val="22"/>
        </w:rPr>
        <w:t xml:space="preserve">nr XIII/77/15 </w:t>
      </w:r>
      <w:r w:rsidR="00853696">
        <w:rPr>
          <w:rFonts w:ascii="Arial" w:hAnsi="Arial" w:cs="Arial"/>
          <w:b w:val="0"/>
          <w:sz w:val="22"/>
          <w:szCs w:val="22"/>
        </w:rPr>
        <w:t xml:space="preserve">Rady Miejskiej w Janowie Lubelskim </w:t>
      </w:r>
      <w:r w:rsidR="001E2E8C" w:rsidRPr="001E2E8C">
        <w:rPr>
          <w:rFonts w:ascii="Arial" w:hAnsi="Arial" w:cs="Arial"/>
          <w:b w:val="0"/>
          <w:sz w:val="22"/>
          <w:szCs w:val="22"/>
        </w:rPr>
        <w:t>z dnia 29 września 2015 r.</w:t>
      </w:r>
      <w:r w:rsidR="004346D8">
        <w:rPr>
          <w:rFonts w:ascii="Arial" w:hAnsi="Arial" w:cs="Arial"/>
          <w:b w:val="0"/>
          <w:sz w:val="22"/>
          <w:szCs w:val="22"/>
        </w:rPr>
        <w:t>,</w:t>
      </w:r>
      <w:r w:rsidR="001E2E8C" w:rsidRPr="001E2E8C">
        <w:rPr>
          <w:rFonts w:ascii="Arial" w:hAnsi="Arial" w:cs="Arial"/>
          <w:b w:val="0"/>
          <w:sz w:val="22"/>
          <w:szCs w:val="22"/>
        </w:rPr>
        <w:t xml:space="preserve"> </w:t>
      </w:r>
      <w:r w:rsidR="006C05D0" w:rsidRPr="00EE7A39">
        <w:rPr>
          <w:rFonts w:ascii="Arial" w:hAnsi="Arial" w:cs="Arial"/>
          <w:b w:val="0"/>
          <w:sz w:val="22"/>
          <w:szCs w:val="22"/>
        </w:rPr>
        <w:t xml:space="preserve"> Rada </w:t>
      </w:r>
      <w:r w:rsidR="00853696">
        <w:rPr>
          <w:rFonts w:ascii="Arial" w:hAnsi="Arial" w:cs="Arial"/>
          <w:b w:val="0"/>
          <w:sz w:val="22"/>
          <w:szCs w:val="22"/>
        </w:rPr>
        <w:t xml:space="preserve">Miejska w Janowie Lubelskim </w:t>
      </w:r>
      <w:r w:rsidR="006C05D0" w:rsidRPr="00EE7A39">
        <w:rPr>
          <w:rFonts w:ascii="Arial" w:hAnsi="Arial" w:cs="Arial"/>
          <w:b w:val="0"/>
          <w:sz w:val="22"/>
          <w:szCs w:val="22"/>
        </w:rPr>
        <w:t>uchwala co następuje:</w:t>
      </w:r>
    </w:p>
    <w:p w14:paraId="18C9C596" w14:textId="77777777" w:rsidR="006C05D0" w:rsidRPr="00EE7A39" w:rsidRDefault="006C05D0" w:rsidP="006A7F97">
      <w:pPr>
        <w:pStyle w:val="Nagwek1"/>
        <w:shd w:val="clear" w:color="auto" w:fill="FFFFFF"/>
        <w:spacing w:before="600" w:beforeAutospacing="0" w:after="120" w:afterAutospacing="0"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>§ 1.</w:t>
      </w:r>
    </w:p>
    <w:p w14:paraId="0FADBF0C" w14:textId="49CC4A63" w:rsidR="006C05D0" w:rsidRPr="00EE7A39" w:rsidRDefault="006C05D0" w:rsidP="008F110C">
      <w:pPr>
        <w:pStyle w:val="Nagwek1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 xml:space="preserve">Gmina </w:t>
      </w:r>
      <w:r w:rsidR="00EE7A39" w:rsidRPr="00EE7A39">
        <w:rPr>
          <w:rFonts w:ascii="Arial" w:hAnsi="Arial" w:cs="Arial"/>
          <w:b w:val="0"/>
          <w:sz w:val="22"/>
          <w:szCs w:val="22"/>
        </w:rPr>
        <w:t xml:space="preserve">Janów Lubelski </w:t>
      </w:r>
      <w:r w:rsidRPr="00EE7A39">
        <w:rPr>
          <w:rFonts w:ascii="Arial" w:hAnsi="Arial" w:cs="Arial"/>
          <w:b w:val="0"/>
          <w:sz w:val="22"/>
          <w:szCs w:val="22"/>
        </w:rPr>
        <w:t xml:space="preserve">wyraża wolę kontynuacji członkostwa w Stowarzyszeniu </w:t>
      </w:r>
      <w:r w:rsidR="0055061D" w:rsidRPr="00EE7A39">
        <w:rPr>
          <w:rFonts w:ascii="Arial" w:hAnsi="Arial" w:cs="Arial"/>
          <w:b w:val="0"/>
          <w:sz w:val="22"/>
          <w:szCs w:val="22"/>
        </w:rPr>
        <w:t>„</w:t>
      </w:r>
      <w:r w:rsidRPr="00EE7A39">
        <w:rPr>
          <w:rFonts w:ascii="Arial" w:hAnsi="Arial" w:cs="Arial"/>
          <w:b w:val="0"/>
          <w:sz w:val="22"/>
          <w:szCs w:val="22"/>
        </w:rPr>
        <w:t>Lokalna Grupa Rybacka Puszczy Sandomierskiej</w:t>
      </w:r>
      <w:r w:rsidR="0055061D" w:rsidRPr="00EE7A39">
        <w:rPr>
          <w:rFonts w:ascii="Arial" w:hAnsi="Arial" w:cs="Arial"/>
          <w:b w:val="0"/>
          <w:sz w:val="22"/>
          <w:szCs w:val="22"/>
        </w:rPr>
        <w:t xml:space="preserve">” </w:t>
      </w:r>
      <w:r w:rsidRPr="00EE7A39">
        <w:rPr>
          <w:rFonts w:ascii="Arial" w:hAnsi="Arial" w:cs="Arial"/>
          <w:b w:val="0"/>
          <w:sz w:val="22"/>
          <w:szCs w:val="22"/>
        </w:rPr>
        <w:t>w okresie programowania 2021-2027.</w:t>
      </w:r>
    </w:p>
    <w:p w14:paraId="1786E1A4" w14:textId="0A3B372D" w:rsidR="006C05D0" w:rsidRPr="00EE7A39" w:rsidRDefault="006C05D0" w:rsidP="008F110C">
      <w:pPr>
        <w:pStyle w:val="Nagwek1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 xml:space="preserve">Gmina </w:t>
      </w:r>
      <w:r w:rsidR="00EE7A39" w:rsidRPr="00EE7A39">
        <w:rPr>
          <w:rFonts w:ascii="Arial" w:hAnsi="Arial" w:cs="Arial"/>
          <w:b w:val="0"/>
          <w:sz w:val="22"/>
          <w:szCs w:val="22"/>
        </w:rPr>
        <w:t xml:space="preserve">Janów Lubelski </w:t>
      </w:r>
      <w:r w:rsidRPr="00EE7A39">
        <w:rPr>
          <w:rFonts w:ascii="Arial" w:hAnsi="Arial" w:cs="Arial"/>
          <w:b w:val="0"/>
          <w:sz w:val="22"/>
          <w:szCs w:val="22"/>
        </w:rPr>
        <w:t>deklaruję wolę:</w:t>
      </w:r>
    </w:p>
    <w:p w14:paraId="2C8AFF7C" w14:textId="39A68427" w:rsidR="006C05D0" w:rsidRPr="00EE7A39" w:rsidRDefault="008F110C" w:rsidP="00E325BF">
      <w:pPr>
        <w:pStyle w:val="Nagwek1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6C05D0" w:rsidRPr="00EE7A39">
        <w:rPr>
          <w:rFonts w:ascii="Arial" w:hAnsi="Arial" w:cs="Arial"/>
          <w:b w:val="0"/>
          <w:sz w:val="22"/>
          <w:szCs w:val="22"/>
        </w:rPr>
        <w:t xml:space="preserve">spółtworzenia obszaru Stowarzyszenia </w:t>
      </w:r>
      <w:r w:rsidR="0055061D" w:rsidRPr="00EE7A39">
        <w:rPr>
          <w:rFonts w:ascii="Arial" w:hAnsi="Arial" w:cs="Arial"/>
          <w:b w:val="0"/>
          <w:sz w:val="22"/>
          <w:szCs w:val="22"/>
        </w:rPr>
        <w:t>„</w:t>
      </w:r>
      <w:r w:rsidR="006C05D0" w:rsidRPr="00EE7A39">
        <w:rPr>
          <w:rFonts w:ascii="Arial" w:hAnsi="Arial" w:cs="Arial"/>
          <w:b w:val="0"/>
          <w:sz w:val="22"/>
          <w:szCs w:val="22"/>
        </w:rPr>
        <w:t>Lokalna Grupa Rybacka Puszczy Sandomierskiej</w:t>
      </w:r>
      <w:r w:rsidR="0055061D" w:rsidRPr="00EE7A39">
        <w:rPr>
          <w:rFonts w:ascii="Arial" w:hAnsi="Arial" w:cs="Arial"/>
          <w:b w:val="0"/>
          <w:sz w:val="22"/>
          <w:szCs w:val="22"/>
        </w:rPr>
        <w:t>”</w:t>
      </w:r>
      <w:r w:rsidR="006C05D0" w:rsidRPr="00EE7A39">
        <w:rPr>
          <w:rFonts w:ascii="Arial" w:hAnsi="Arial" w:cs="Arial"/>
          <w:b w:val="0"/>
          <w:sz w:val="22"/>
          <w:szCs w:val="22"/>
        </w:rPr>
        <w:t>.</w:t>
      </w:r>
    </w:p>
    <w:p w14:paraId="6B7806A5" w14:textId="67CE5CE1" w:rsidR="006C05D0" w:rsidRPr="00EE7A39" w:rsidRDefault="008F110C" w:rsidP="00E325BF">
      <w:pPr>
        <w:pStyle w:val="Nagwek1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</w:t>
      </w:r>
      <w:r w:rsidR="006C05D0" w:rsidRPr="00EE7A39">
        <w:rPr>
          <w:rFonts w:ascii="Arial" w:hAnsi="Arial" w:cs="Arial"/>
          <w:b w:val="0"/>
          <w:sz w:val="22"/>
          <w:szCs w:val="22"/>
        </w:rPr>
        <w:t>pracowania i realizacji Lokalnej Strategii Rozwoju współfinansowanej wyłącznie ze środków programu Fundusze Europejskie dla Rybactwa na lata 2021-2027.</w:t>
      </w:r>
    </w:p>
    <w:p w14:paraId="1621CE84" w14:textId="4F42C0D7" w:rsidR="00EE7A39" w:rsidRPr="00EE7A39" w:rsidRDefault="006C05D0" w:rsidP="00E325BF">
      <w:pPr>
        <w:pStyle w:val="Nagwek1"/>
        <w:shd w:val="clear" w:color="auto" w:fill="FFFFFF"/>
        <w:spacing w:before="0" w:beforeAutospacing="0" w:after="120" w:afterAutospacing="0" w:line="360" w:lineRule="auto"/>
        <w:ind w:left="720"/>
        <w:jc w:val="center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>§ 2.</w:t>
      </w:r>
    </w:p>
    <w:p w14:paraId="76A3D688" w14:textId="002EFD75" w:rsidR="006C05D0" w:rsidRPr="00EE7A39" w:rsidRDefault="006C05D0" w:rsidP="006A7F97">
      <w:pPr>
        <w:pStyle w:val="Nagwek1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 xml:space="preserve">Wykonanie uchwały powierza się </w:t>
      </w:r>
      <w:r w:rsidR="00EE7A39" w:rsidRPr="00EE7A39">
        <w:rPr>
          <w:rFonts w:ascii="Arial" w:hAnsi="Arial" w:cs="Arial"/>
          <w:b w:val="0"/>
          <w:sz w:val="22"/>
          <w:szCs w:val="22"/>
        </w:rPr>
        <w:t>Burmistrzowi Janowa Lubelskiego</w:t>
      </w:r>
      <w:r w:rsidRPr="00EE7A39">
        <w:rPr>
          <w:rFonts w:ascii="Arial" w:hAnsi="Arial" w:cs="Arial"/>
          <w:b w:val="0"/>
          <w:sz w:val="22"/>
          <w:szCs w:val="22"/>
        </w:rPr>
        <w:t>.</w:t>
      </w:r>
    </w:p>
    <w:p w14:paraId="6F13B903" w14:textId="62ADA9CA" w:rsidR="00EE7A39" w:rsidRPr="00EE7A39" w:rsidRDefault="006C05D0" w:rsidP="00E325BF">
      <w:pPr>
        <w:pStyle w:val="Nagwek1"/>
        <w:shd w:val="clear" w:color="auto" w:fill="FFFFFF"/>
        <w:spacing w:before="0" w:beforeAutospacing="0" w:after="120" w:afterAutospacing="0" w:line="360" w:lineRule="auto"/>
        <w:ind w:left="720"/>
        <w:jc w:val="center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>§ 3.</w:t>
      </w:r>
    </w:p>
    <w:p w14:paraId="066A2382" w14:textId="4EECD77D" w:rsidR="006C05D0" w:rsidRPr="00EE7A39" w:rsidRDefault="006C05D0" w:rsidP="006A7F97">
      <w:pPr>
        <w:pStyle w:val="Nagwek1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>Uchwała wchodzi w życie z dniem podjęcia.</w:t>
      </w:r>
    </w:p>
    <w:p w14:paraId="032BBC08" w14:textId="47BB9787" w:rsidR="00EE7A39" w:rsidRPr="00EE7A39" w:rsidRDefault="00EE7A39" w:rsidP="00EE7A39">
      <w:pPr>
        <w:pStyle w:val="Nagwek1"/>
        <w:shd w:val="clear" w:color="auto" w:fill="FFFFFF"/>
        <w:spacing w:before="1200" w:beforeAutospacing="0" w:after="330" w:afterAutospacing="0" w:line="360" w:lineRule="auto"/>
        <w:ind w:left="4962"/>
        <w:jc w:val="center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>Przewodnicząca Rady Miejskiej</w:t>
      </w:r>
    </w:p>
    <w:p w14:paraId="7CAD8238" w14:textId="4701D2EE" w:rsidR="00EE7A39" w:rsidRDefault="00EE7A39" w:rsidP="00EE7A39">
      <w:pPr>
        <w:pStyle w:val="Nagwek1"/>
        <w:shd w:val="clear" w:color="auto" w:fill="FFFFFF"/>
        <w:spacing w:before="0" w:beforeAutospacing="0" w:after="330" w:afterAutospacing="0" w:line="360" w:lineRule="auto"/>
        <w:ind w:left="4962"/>
        <w:jc w:val="center"/>
        <w:rPr>
          <w:rFonts w:ascii="Arial" w:hAnsi="Arial" w:cs="Arial"/>
          <w:b w:val="0"/>
          <w:sz w:val="22"/>
          <w:szCs w:val="22"/>
        </w:rPr>
      </w:pPr>
      <w:r w:rsidRPr="00EE7A39">
        <w:rPr>
          <w:rFonts w:ascii="Arial" w:hAnsi="Arial" w:cs="Arial"/>
          <w:b w:val="0"/>
          <w:sz w:val="22"/>
          <w:szCs w:val="22"/>
        </w:rPr>
        <w:t>Bożena Czajkowska</w:t>
      </w:r>
    </w:p>
    <w:p w14:paraId="1E2FD60C" w14:textId="77777777" w:rsidR="0085279C" w:rsidRPr="00C12ED7" w:rsidRDefault="0085279C" w:rsidP="0085279C">
      <w:pPr>
        <w:pStyle w:val="oznrodzaktutznustawalubrozporzdzenieiorganwydajcy"/>
        <w:spacing w:before="0" w:beforeAutospacing="0" w:after="120" w:afterAutospacing="0" w:line="360" w:lineRule="atLeast"/>
        <w:jc w:val="center"/>
        <w:rPr>
          <w:rFonts w:ascii="Arial" w:hAnsi="Arial" w:cs="Arial"/>
          <w:sz w:val="22"/>
          <w:szCs w:val="22"/>
        </w:rPr>
      </w:pPr>
      <w:r w:rsidRPr="00C12ED7">
        <w:rPr>
          <w:rFonts w:ascii="Arial" w:hAnsi="Arial" w:cs="Arial"/>
          <w:sz w:val="22"/>
          <w:szCs w:val="22"/>
        </w:rPr>
        <w:lastRenderedPageBreak/>
        <w:t>Uzasadnienie</w:t>
      </w:r>
    </w:p>
    <w:p w14:paraId="048793F4" w14:textId="77777777" w:rsidR="0085279C" w:rsidRPr="00C12ED7" w:rsidRDefault="0085279C" w:rsidP="0085279C">
      <w:pPr>
        <w:pStyle w:val="oznrodzaktutznustawalubrozporzdzenieiorganwydajcy"/>
        <w:spacing w:before="0" w:beforeAutospacing="0" w:after="120" w:afterAutospacing="0" w:line="360" w:lineRule="atLeast"/>
        <w:jc w:val="both"/>
        <w:rPr>
          <w:rFonts w:ascii="Arial" w:hAnsi="Arial" w:cs="Arial"/>
          <w:sz w:val="22"/>
          <w:szCs w:val="22"/>
        </w:rPr>
      </w:pPr>
      <w:r w:rsidRPr="00C12ED7">
        <w:rPr>
          <w:rFonts w:ascii="Arial" w:hAnsi="Arial" w:cs="Arial"/>
          <w:sz w:val="22"/>
          <w:szCs w:val="22"/>
        </w:rPr>
        <w:t xml:space="preserve">Gmina Janów Lubelski jest członkiem Stowarzyszenia „Lokalna Grupa Rybacka Puszczy Sandomierskiej”, obejmującego swoim obszarem łącznie 13 gmin. </w:t>
      </w:r>
    </w:p>
    <w:p w14:paraId="00B848B6" w14:textId="77777777" w:rsidR="0085279C" w:rsidRPr="00C12ED7" w:rsidRDefault="0085279C" w:rsidP="0085279C">
      <w:pPr>
        <w:pStyle w:val="oznrodzaktutznustawalubrozporzdzenieiorganwydajcy"/>
        <w:spacing w:before="0" w:beforeAutospacing="0" w:after="120" w:afterAutospacing="0" w:line="360" w:lineRule="atLeast"/>
        <w:jc w:val="both"/>
        <w:rPr>
          <w:rFonts w:ascii="Arial" w:hAnsi="Arial" w:cs="Arial"/>
          <w:sz w:val="22"/>
          <w:szCs w:val="22"/>
        </w:rPr>
      </w:pPr>
      <w:r w:rsidRPr="00C12ED7">
        <w:rPr>
          <w:rFonts w:ascii="Arial" w:hAnsi="Arial" w:cs="Arial"/>
          <w:sz w:val="22"/>
          <w:szCs w:val="22"/>
        </w:rPr>
        <w:t xml:space="preserve">Wyrażenie woli dalszego członkostwa związana jest z przygotowaniem Lokalnej Strategii Rozwoju współfinansowanej ze środków Programu Operacyjnego Fundusze Europejskie dla Rybactwa w okresie programowania 2021-2027. </w:t>
      </w:r>
    </w:p>
    <w:p w14:paraId="2C335AD5" w14:textId="2B97FC56" w:rsidR="0085279C" w:rsidRPr="00C12ED7" w:rsidRDefault="0085279C" w:rsidP="0085279C">
      <w:pPr>
        <w:pStyle w:val="oznrodzaktutznustawalubrozporzdzenieiorganwydajcy"/>
        <w:spacing w:before="0" w:beforeAutospacing="0" w:after="120" w:afterAutospacing="0" w:line="360" w:lineRule="atLeast"/>
        <w:jc w:val="both"/>
        <w:rPr>
          <w:rFonts w:ascii="Arial" w:hAnsi="Arial" w:cs="Arial"/>
          <w:sz w:val="22"/>
          <w:szCs w:val="22"/>
        </w:rPr>
      </w:pPr>
      <w:r w:rsidRPr="00C12ED7">
        <w:rPr>
          <w:rFonts w:ascii="Arial" w:hAnsi="Arial" w:cs="Arial"/>
          <w:sz w:val="22"/>
          <w:szCs w:val="22"/>
        </w:rPr>
        <w:t xml:space="preserve">Stowarzyszenie LGR Puszczy Sandomierskiej na podstawie przygotowanej Strategii oraz deklaracji gmin wchodzących w skład obszaru realizacji ma możliwość ubiegania się w trybie konkursowym o środki w wysokości min. 1 800 000 Euro. Okres programowania UE obejmuje okres wydatkowania środków do końca 2030 roku. </w:t>
      </w:r>
    </w:p>
    <w:p w14:paraId="3EA55296" w14:textId="77777777" w:rsidR="0085279C" w:rsidRPr="00EE7A39" w:rsidRDefault="0085279C" w:rsidP="00EE7A39">
      <w:pPr>
        <w:pStyle w:val="Nagwek1"/>
        <w:shd w:val="clear" w:color="auto" w:fill="FFFFFF"/>
        <w:spacing w:before="0" w:beforeAutospacing="0" w:after="330" w:afterAutospacing="0" w:line="360" w:lineRule="auto"/>
        <w:ind w:left="4962"/>
        <w:jc w:val="center"/>
        <w:rPr>
          <w:rFonts w:ascii="Arial" w:hAnsi="Arial" w:cs="Arial"/>
          <w:b w:val="0"/>
          <w:sz w:val="22"/>
          <w:szCs w:val="22"/>
        </w:rPr>
      </w:pPr>
    </w:p>
    <w:sectPr w:rsidR="0085279C" w:rsidRPr="00EE7A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72B8D" w14:textId="77777777" w:rsidR="002C5DD1" w:rsidRDefault="002C5DD1" w:rsidP="00EE7A39">
      <w:pPr>
        <w:spacing w:after="0" w:line="240" w:lineRule="auto"/>
      </w:pPr>
      <w:r>
        <w:separator/>
      </w:r>
    </w:p>
  </w:endnote>
  <w:endnote w:type="continuationSeparator" w:id="0">
    <w:p w14:paraId="732A0D6F" w14:textId="77777777" w:rsidR="002C5DD1" w:rsidRDefault="002C5DD1" w:rsidP="00EE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257A" w14:textId="77777777" w:rsidR="002C5DD1" w:rsidRDefault="002C5DD1" w:rsidP="00EE7A39">
      <w:pPr>
        <w:spacing w:after="0" w:line="240" w:lineRule="auto"/>
      </w:pPr>
      <w:r>
        <w:separator/>
      </w:r>
    </w:p>
  </w:footnote>
  <w:footnote w:type="continuationSeparator" w:id="0">
    <w:p w14:paraId="283183F6" w14:textId="77777777" w:rsidR="002C5DD1" w:rsidRDefault="002C5DD1" w:rsidP="00EE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00BB8" w14:textId="2878362F" w:rsidR="00EE7A39" w:rsidRPr="00F77CA6" w:rsidRDefault="00EE7A39" w:rsidP="00EE7A39">
    <w:pPr>
      <w:pStyle w:val="Nagwek"/>
      <w:jc w:val="right"/>
      <w:rPr>
        <w:i/>
        <w:iCs/>
      </w:rPr>
    </w:pPr>
    <w:r w:rsidRPr="00F77CA6">
      <w:rPr>
        <w:i/>
        <w:iCs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210B6"/>
    <w:multiLevelType w:val="hybridMultilevel"/>
    <w:tmpl w:val="0374F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2002C"/>
    <w:multiLevelType w:val="hybridMultilevel"/>
    <w:tmpl w:val="6884E962"/>
    <w:lvl w:ilvl="0" w:tplc="7AE29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1248270">
    <w:abstractNumId w:val="0"/>
  </w:num>
  <w:num w:numId="2" w16cid:durableId="176051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D9"/>
    <w:rsid w:val="0010340A"/>
    <w:rsid w:val="001E2E8C"/>
    <w:rsid w:val="002C5DD1"/>
    <w:rsid w:val="004346D8"/>
    <w:rsid w:val="004D275D"/>
    <w:rsid w:val="0055061D"/>
    <w:rsid w:val="00581CD9"/>
    <w:rsid w:val="005B33F1"/>
    <w:rsid w:val="006A2D02"/>
    <w:rsid w:val="006A7F97"/>
    <w:rsid w:val="006C05D0"/>
    <w:rsid w:val="006F69AD"/>
    <w:rsid w:val="0085279C"/>
    <w:rsid w:val="00853696"/>
    <w:rsid w:val="008F110C"/>
    <w:rsid w:val="00973BDB"/>
    <w:rsid w:val="009A2285"/>
    <w:rsid w:val="009F05BF"/>
    <w:rsid w:val="00A0530D"/>
    <w:rsid w:val="00C12ED7"/>
    <w:rsid w:val="00C3098F"/>
    <w:rsid w:val="00C84C00"/>
    <w:rsid w:val="00E325BF"/>
    <w:rsid w:val="00E85E12"/>
    <w:rsid w:val="00EE7A39"/>
    <w:rsid w:val="00F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296C"/>
  <w15:docId w15:val="{6DD16075-8479-4391-A689-1D0DF5AE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1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rodzaktutznustawalubrozporzdzenieiorganwydajcy">
    <w:name w:val="oznrodzaktutznustawalubrozporzdzenieiorganwydajcy"/>
    <w:basedOn w:val="Normalny"/>
    <w:rsid w:val="0058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1CD9"/>
    <w:rPr>
      <w:b/>
      <w:bCs/>
    </w:rPr>
  </w:style>
  <w:style w:type="paragraph" w:customStyle="1" w:styleId="dataaktudatauchwalenialubwydaniaaktu">
    <w:name w:val="dataaktudatauchwalenialubwydaniaaktu"/>
    <w:basedOn w:val="Normalny"/>
    <w:rsid w:val="0058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58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1C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A39"/>
  </w:style>
  <w:style w:type="paragraph" w:styleId="Stopka">
    <w:name w:val="footer"/>
    <w:basedOn w:val="Normalny"/>
    <w:link w:val="StopkaZnak"/>
    <w:uiPriority w:val="99"/>
    <w:unhideWhenUsed/>
    <w:rsid w:val="00EE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Urząd Miejski</cp:lastModifiedBy>
  <cp:revision>2</cp:revision>
  <dcterms:created xsi:type="dcterms:W3CDTF">2024-07-16T07:00:00Z</dcterms:created>
  <dcterms:modified xsi:type="dcterms:W3CDTF">2024-07-16T07:00:00Z</dcterms:modified>
</cp:coreProperties>
</file>