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lineRule="auto" w:line="360"/>
        <w:rPr>
          <w:rFonts w:ascii="Calibri" w:hAnsi="Calibri" w:cs="Calibri" w:asciiTheme="minorHAnsi" w:cstheme="minorHAnsi" w:hAnsiTheme="minorHAnsi"/>
          <w:spacing w:val="-9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Załącznik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do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uchwały</w:t>
      </w:r>
      <w:r>
        <w:rPr>
          <w:rFonts w:cs="Calibri" w:ascii="Calibri" w:hAnsi="Calibri" w:asciiTheme="minorHAnsi" w:cstheme="minorHAnsi" w:hAnsiTheme="minorHAnsi"/>
          <w:spacing w:val="3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nr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..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Rady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Miejskiej w Janowie Lubelskim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</w:p>
    <w:p>
      <w:pPr>
        <w:pStyle w:val="Tretekstu"/>
        <w:spacing w:lineRule="auto" w:line="360"/>
        <w:rPr>
          <w:rFonts w:ascii="Calibri" w:hAnsi="Calibri" w:cs="Calibri" w:asciiTheme="minorHAnsi" w:cstheme="minorHAnsi" w:hAnsiTheme="minorHAnsi"/>
          <w:spacing w:val="-5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dnia………………..r.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</w:p>
    <w:p>
      <w:pPr>
        <w:pStyle w:val="Tretekstu"/>
        <w:spacing w:lineRule="auto" w:line="360"/>
        <w:rPr>
          <w:rFonts w:ascii="Calibri" w:hAnsi="Calibri" w:cs="Calibri" w:asciiTheme="minorHAnsi" w:cstheme="minorHAnsi" w:hAnsiTheme="minorHAnsi"/>
          <w:spacing w:val="-3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w</w:t>
      </w:r>
      <w:r>
        <w:rPr>
          <w:rFonts w:cs="Calibri" w:ascii="Calibri" w:hAnsi="Calibri" w:asciiTheme="minorHAnsi" w:cstheme="minorHAnsi" w:hAnsiTheme="minorHAnsi"/>
          <w:spacing w:val="-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sprawie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określenia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zasad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wyznaczania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składu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</w:p>
    <w:p>
      <w:pPr>
        <w:pStyle w:val="Tretekstu"/>
        <w:spacing w:lineRule="auto" w:line="36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oraz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zasad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działania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Komitetu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Rewitalizacji</w:t>
      </w:r>
    </w:p>
    <w:p>
      <w:pPr>
        <w:pStyle w:val="Tytu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ytu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  <w:spacing w:val="-2"/>
        </w:rPr>
      </w:pPr>
      <w:r>
        <w:rPr>
          <w:rFonts w:cs="Calibri" w:ascii="Calibri" w:hAnsi="Calibri" w:asciiTheme="minorHAnsi" w:cstheme="minorHAnsi" w:hAnsiTheme="minorHAnsi"/>
        </w:rPr>
        <w:t>Zasady</w:t>
      </w:r>
      <w:r>
        <w:rPr>
          <w:rFonts w:cs="Calibri" w:ascii="Calibri" w:hAnsi="Calibri" w:asciiTheme="minorHAnsi" w:cstheme="minorHAnsi" w:hAnsiTheme="minorHAnsi"/>
          <w:spacing w:val="-9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wyznaczania</w:t>
      </w:r>
      <w:r>
        <w:rPr>
          <w:rFonts w:cs="Calibri" w:ascii="Calibri" w:hAnsi="Calibri" w:asciiTheme="minorHAnsi" w:cstheme="minorHAnsi" w:hAnsiTheme="minorHAnsi"/>
          <w:spacing w:val="-6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składu</w:t>
      </w:r>
      <w:r>
        <w:rPr>
          <w:rFonts w:cs="Calibri" w:ascii="Calibri" w:hAnsi="Calibri" w:asciiTheme="minorHAnsi" w:cstheme="minorHAnsi" w:hAnsiTheme="minorHAnsi"/>
          <w:spacing w:val="-4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oraz</w:t>
      </w:r>
      <w:r>
        <w:rPr>
          <w:rFonts w:cs="Calibri" w:ascii="Calibri" w:hAnsi="Calibri" w:asciiTheme="minorHAnsi" w:cstheme="minorHAnsi" w:hAnsiTheme="minorHAnsi"/>
          <w:spacing w:val="-4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zasady</w:t>
      </w:r>
      <w:r>
        <w:rPr>
          <w:rFonts w:cs="Calibri" w:ascii="Calibri" w:hAnsi="Calibri" w:asciiTheme="minorHAnsi" w:cstheme="minorHAnsi" w:hAnsiTheme="minorHAnsi"/>
          <w:spacing w:val="-6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działania</w:t>
      </w:r>
      <w:r>
        <w:rPr>
          <w:rFonts w:cs="Calibri" w:ascii="Calibri" w:hAnsi="Calibri" w:asciiTheme="minorHAnsi" w:cstheme="minorHAnsi" w:hAnsiTheme="minorHAnsi"/>
          <w:spacing w:val="-4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Komitetu</w:t>
      </w:r>
      <w:r>
        <w:rPr>
          <w:rFonts w:cs="Calibri" w:ascii="Calibri" w:hAnsi="Calibri" w:asciiTheme="minorHAnsi" w:cstheme="minorHAnsi" w:hAnsiTheme="minorHAnsi"/>
          <w:spacing w:val="-5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</w:rPr>
        <w:t>Rewitalizacji</w:t>
      </w:r>
    </w:p>
    <w:p>
      <w:pPr>
        <w:pStyle w:val="Tytu"/>
        <w:spacing w:lineRule="auto" w:line="360" w:before="0" w:after="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retekstu"/>
        <w:spacing w:lineRule="auto" w:line="360"/>
        <w:ind w:left="3540" w:right="119" w:firstLine="708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§ 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>1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398" w:leader="none"/>
        </w:tabs>
        <w:spacing w:lineRule="auto" w:line="360" w:before="0" w:after="0"/>
        <w:ind w:left="426" w:right="233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Komitet Rewitalizacji, zwany dalej również „Komitetem”, stanowi forum współpracy i dialogu interesariuszy z organami Gminy Janów Lubelski w sprawach dotyczących przygotowania, prowadzenia i oceny rewitalizacji oraz pełni funkcję opiniodawczo-doradczą Burmistrza Janowa Lubelskiego.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398" w:leader="none"/>
        </w:tabs>
        <w:spacing w:lineRule="auto" w:line="360" w:before="0" w:after="0"/>
        <w:ind w:left="426" w:right="233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Komitet reprezentuje lokalne środowiska społeczne, gospodarcze, mieszkańców gminy, organizacje pozarządowe oraz inne grupy. W skład Komitetu wchodzą przedstawiciele interesariuszy rewitalizacji,</w:t>
      </w:r>
      <w:r>
        <w:rPr>
          <w:rFonts w:cs="Calibri" w:ascii="Calibri" w:hAnsi="Calibri" w:asciiTheme="minorHAnsi" w:cstheme="minorHAnsi" w:hAnsiTheme="minorHAnsi"/>
          <w:spacing w:val="1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 rozumieniu</w:t>
      </w:r>
      <w:r>
        <w:rPr>
          <w:rFonts w:cs="Calibri" w:ascii="Calibri" w:hAnsi="Calibri" w:asciiTheme="minorHAnsi" w:cstheme="minorHAnsi" w:hAnsiTheme="minorHAnsi"/>
          <w:spacing w:val="1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art.</w:t>
      </w:r>
      <w:r>
        <w:rPr>
          <w:rFonts w:cs="Calibri" w:ascii="Calibri" w:hAnsi="Calibri" w:asciiTheme="minorHAnsi" w:cstheme="minorHAnsi" w:hAnsiTheme="minorHAnsi"/>
          <w:spacing w:val="1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2 ust.</w:t>
      </w:r>
      <w:r>
        <w:rPr>
          <w:rFonts w:cs="Calibri" w:ascii="Calibri" w:hAnsi="Calibri" w:asciiTheme="minorHAnsi" w:cstheme="minorHAnsi" w:hAnsiTheme="minorHAnsi"/>
          <w:spacing w:val="1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2 ustawy z dnia</w:t>
      </w:r>
      <w:r>
        <w:rPr>
          <w:rFonts w:cs="Calibri" w:ascii="Calibri" w:hAnsi="Calibri" w:asciiTheme="minorHAnsi" w:cstheme="minorHAnsi" w:hAnsiTheme="minorHAnsi"/>
          <w:spacing w:val="15"/>
          <w:sz w:val="24"/>
          <w:szCs w:val="24"/>
        </w:rPr>
        <w:t xml:space="preserve">          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9 października</w:t>
      </w:r>
      <w:r>
        <w:rPr>
          <w:rFonts w:cs="Calibri" w:ascii="Calibri" w:hAnsi="Calibri" w:asciiTheme="minorHAnsi" w:cstheme="minorHAnsi" w:hAnsiTheme="minorHAnsi"/>
          <w:spacing w:val="1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2015 r. o</w:t>
      </w:r>
      <w:r>
        <w:rPr>
          <w:rFonts w:cs="Calibri" w:ascii="Calibri" w:hAnsi="Calibri" w:asciiTheme="minorHAnsi" w:cstheme="minorHAnsi" w:hAnsiTheme="minorHAnsi"/>
          <w:spacing w:val="-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rewitalizacji</w:t>
      </w:r>
      <w:r>
        <w:rPr>
          <w:rFonts w:cs="Calibri" w:ascii="Calibri" w:hAnsi="Calibri" w:asciiTheme="minorHAnsi" w:cstheme="minorHAnsi" w:hAnsiTheme="minorHAnsi"/>
          <w:spacing w:val="-1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(tj.: Dz.U. 2024 poz. 278)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oraz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inne</w:t>
      </w:r>
      <w:r>
        <w:rPr>
          <w:rFonts w:cs="Calibri" w:ascii="Calibri" w:hAnsi="Calibri" w:asciiTheme="minorHAnsi" w:cstheme="minorHAnsi" w:hAnsiTheme="minorHAnsi"/>
          <w:spacing w:val="-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podmioty,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których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udział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jest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uzasadniony z uwagi na realizowane zadania.</w:t>
      </w:r>
    </w:p>
    <w:p>
      <w:pPr>
        <w:pStyle w:val="Tretekstu"/>
        <w:spacing w:lineRule="auto" w:line="360"/>
        <w:rPr>
          <w:rFonts w:ascii="Calibri" w:hAnsi="Calibri" w:cs="Calibri" w:asciiTheme="minorHAnsi" w:cstheme="minorHAnsi" w:hAnsiTheme="minorHAnsi"/>
          <w:spacing w:val="-5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>3.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>Komitet uprawniony jest do wyrażania opinii oraz podejmowania inicjatyw i rozwiązań                       w sprawach dotyczących przygotowania, przeprowadzenia i oceny rewitalizacji Gminy Janów Lubelski.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386" w:leader="none"/>
        </w:tabs>
        <w:spacing w:lineRule="auto" w:line="360" w:before="0" w:after="0"/>
        <w:ind w:left="116" w:right="234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Komitet uczestniczy w opiniowaniu oraz przygotowaniu projektów uchwał Rady Miejskiej w Janowie Lubelskim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i zarządzeń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Burmistrza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Janowa Lubelskiego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związanych                    z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rewitalizacją.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362" w:leader="none"/>
        </w:tabs>
        <w:spacing w:lineRule="auto" w:line="360" w:before="0" w:after="0"/>
        <w:ind w:left="362" w:hanging="246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Zakres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działania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Komitetu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obejmuje</w:t>
      </w:r>
      <w:r>
        <w:rPr>
          <w:rFonts w:cs="Calibri" w:ascii="Calibri" w:hAnsi="Calibri" w:asciiTheme="minorHAnsi" w:cstheme="minorHAnsi" w:hAnsiTheme="minorHAnsi"/>
          <w:spacing w:val="-1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m.in.: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851" w:leader="none"/>
          <w:tab w:val="left" w:pos="932" w:leader="none"/>
        </w:tabs>
        <w:spacing w:lineRule="auto" w:line="360" w:before="0" w:after="0"/>
        <w:ind w:left="567" w:right="235" w:hanging="283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dostarczanie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opinii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i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stanowisk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dotyczących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m.in.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przebiegu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procesu</w:t>
      </w:r>
      <w:r>
        <w:rPr>
          <w:rFonts w:cs="Calibri" w:ascii="Calibri" w:hAnsi="Calibri" w:asciiTheme="minorHAnsi" w:cstheme="minorHAnsi" w:hAnsiTheme="minorHAnsi"/>
          <w:spacing w:val="-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rewitalizacji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oraz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dokumentów z tym związanych;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851" w:leader="none"/>
          <w:tab w:val="left" w:pos="985" w:leader="none"/>
        </w:tabs>
        <w:spacing w:lineRule="auto" w:line="360" w:before="0" w:after="0"/>
        <w:ind w:left="567" w:right="235" w:hanging="283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prowadzenie dialogu między interesariuszami rewitalizacji na temat planowanych rozwiązań,</w:t>
      </w:r>
      <w:r>
        <w:rPr>
          <w:rFonts w:cs="Calibri" w:ascii="Calibri" w:hAnsi="Calibri" w:asciiTheme="minorHAnsi" w:cstheme="minorHAnsi" w:hAnsiTheme="minorHAnsi"/>
          <w:spacing w:val="-1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sposobu</w:t>
      </w:r>
      <w:r>
        <w:rPr>
          <w:rFonts w:cs="Calibri" w:ascii="Calibri" w:hAnsi="Calibri" w:asciiTheme="minorHAnsi" w:cstheme="minorHAnsi" w:hAnsiTheme="minorHAnsi"/>
          <w:spacing w:val="-1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ich</w:t>
      </w:r>
      <w:r>
        <w:rPr>
          <w:rFonts w:cs="Calibri" w:ascii="Calibri" w:hAnsi="Calibri" w:asciiTheme="minorHAnsi" w:cstheme="minorHAnsi" w:hAnsiTheme="minorHAnsi"/>
          <w:spacing w:val="-1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realizacji</w:t>
      </w:r>
      <w:r>
        <w:rPr>
          <w:rFonts w:cs="Calibri" w:ascii="Calibri" w:hAnsi="Calibri" w:asciiTheme="minorHAnsi" w:cstheme="minorHAnsi" w:hAnsiTheme="minorHAnsi"/>
          <w:spacing w:val="-1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oraz</w:t>
      </w:r>
      <w:r>
        <w:rPr>
          <w:rFonts w:cs="Calibri" w:ascii="Calibri" w:hAnsi="Calibri" w:asciiTheme="minorHAnsi" w:cstheme="minorHAnsi" w:hAnsiTheme="minorHAnsi"/>
          <w:spacing w:val="-1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ewaluacji</w:t>
      </w:r>
      <w:r>
        <w:rPr>
          <w:rFonts w:cs="Calibri" w:ascii="Calibri" w:hAnsi="Calibri" w:asciiTheme="minorHAnsi" w:cstheme="minorHAnsi" w:hAnsiTheme="minorHAnsi"/>
          <w:spacing w:val="-1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rewitalizacji.</w:t>
      </w:r>
    </w:p>
    <w:p>
      <w:pPr>
        <w:pStyle w:val="ListParagraph"/>
        <w:tabs>
          <w:tab w:val="clear" w:pos="708"/>
          <w:tab w:val="left" w:pos="851" w:leader="none"/>
          <w:tab w:val="left" w:pos="985" w:leader="none"/>
        </w:tabs>
        <w:spacing w:lineRule="auto" w:line="360" w:before="0" w:after="0"/>
        <w:ind w:left="567" w:right="235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retekstu"/>
        <w:spacing w:lineRule="auto" w:line="360"/>
        <w:ind w:left="3540" w:right="119" w:firstLine="708"/>
        <w:rPr>
          <w:rFonts w:ascii="Calibri" w:hAnsi="Calibri" w:cs="Calibri" w:asciiTheme="minorHAnsi" w:cstheme="minorHAnsi" w:hAnsiTheme="minorHAnsi"/>
          <w:spacing w:val="-5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§ 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>2</w:t>
      </w:r>
    </w:p>
    <w:p>
      <w:pPr>
        <w:pStyle w:val="Normal"/>
        <w:tabs>
          <w:tab w:val="clear" w:pos="708"/>
          <w:tab w:val="left" w:pos="834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1. Komitet</w:t>
      </w:r>
      <w:r>
        <w:rPr>
          <w:rFonts w:cs="Calibri" w:ascii="Calibri" w:hAnsi="Calibri" w:asciiTheme="minorHAnsi" w:cstheme="minorHAnsi" w:hAnsiTheme="minorHAnsi"/>
          <w:spacing w:val="-1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Rewitalizacji</w:t>
      </w:r>
      <w:r>
        <w:rPr>
          <w:rFonts w:cs="Calibri" w:ascii="Calibri" w:hAnsi="Calibri" w:asciiTheme="minorHAnsi" w:cstheme="minorHAnsi" w:hAnsiTheme="minorHAnsi"/>
          <w:spacing w:val="-1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liczy</w:t>
      </w:r>
      <w:r>
        <w:rPr>
          <w:rFonts w:cs="Calibri" w:ascii="Calibri" w:hAnsi="Calibri" w:asciiTheme="minorHAnsi" w:cstheme="minorHAnsi" w:hAnsiTheme="minorHAnsi"/>
          <w:spacing w:val="-1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od</w:t>
      </w:r>
      <w:r>
        <w:rPr>
          <w:rFonts w:cs="Calibri" w:ascii="Calibri" w:hAnsi="Calibri" w:asciiTheme="minorHAnsi" w:cstheme="minorHAnsi" w:hAnsiTheme="minorHAnsi"/>
          <w:spacing w:val="-1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9</w:t>
      </w:r>
      <w:r>
        <w:rPr>
          <w:rFonts w:cs="Calibri" w:ascii="Calibri" w:hAnsi="Calibri" w:asciiTheme="minorHAnsi" w:cstheme="minorHAnsi" w:hAnsiTheme="minorHAnsi"/>
          <w:spacing w:val="-1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do</w:t>
      </w:r>
      <w:r>
        <w:rPr>
          <w:rFonts w:cs="Calibri" w:ascii="Calibri" w:hAnsi="Calibri" w:asciiTheme="minorHAnsi" w:cstheme="minorHAnsi" w:hAnsiTheme="minorHAnsi"/>
          <w:spacing w:val="-1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17</w:t>
      </w:r>
      <w:r>
        <w:rPr>
          <w:rFonts w:cs="Calibri" w:ascii="Calibri" w:hAnsi="Calibri" w:asciiTheme="minorHAnsi" w:cstheme="minorHAnsi" w:hAnsiTheme="minorHAnsi"/>
          <w:spacing w:val="-1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osób,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</w:t>
      </w:r>
      <w:r>
        <w:rPr>
          <w:rFonts w:cs="Calibri" w:ascii="Calibri" w:hAnsi="Calibri" w:asciiTheme="minorHAnsi" w:cstheme="minorHAnsi" w:hAnsiTheme="minorHAnsi"/>
          <w:spacing w:val="-1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zastrzeżeniem</w:t>
      </w:r>
      <w:r>
        <w:rPr>
          <w:rFonts w:cs="Calibri" w:ascii="Calibri" w:hAnsi="Calibri" w:asciiTheme="minorHAnsi" w:cstheme="minorHAnsi" w:hAnsiTheme="minorHAnsi"/>
          <w:spacing w:val="-1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ust.</w:t>
      </w:r>
      <w:r>
        <w:rPr>
          <w:rFonts w:cs="Calibri" w:ascii="Calibri" w:hAnsi="Calibri" w:asciiTheme="minorHAnsi" w:cstheme="minorHAnsi" w:hAnsiTheme="minorHAnsi"/>
          <w:spacing w:val="-1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>8.</w:t>
      </w:r>
    </w:p>
    <w:p>
      <w:pPr>
        <w:pStyle w:val="Normal"/>
        <w:tabs>
          <w:tab w:val="clear" w:pos="708"/>
          <w:tab w:val="left" w:pos="834" w:leader="none"/>
        </w:tabs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2. W</w:t>
      </w:r>
      <w:r>
        <w:rPr>
          <w:rFonts w:cs="Calibri" w:ascii="Calibri" w:hAnsi="Calibri" w:asciiTheme="minorHAnsi" w:cstheme="minorHAnsi" w:hAnsiTheme="minorHAnsi"/>
          <w:spacing w:val="-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skład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Komitetu</w:t>
      </w:r>
      <w:r>
        <w:rPr>
          <w:rFonts w:cs="Calibri" w:ascii="Calibri" w:hAnsi="Calibri" w:asciiTheme="minorHAnsi" w:cstheme="minorHAnsi" w:hAnsiTheme="minorHAnsi"/>
          <w:spacing w:val="-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wchodzą: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002" w:leader="none"/>
        </w:tabs>
        <w:spacing w:lineRule="auto" w:line="360" w:before="0" w:after="0"/>
        <w:ind w:left="567" w:right="235" w:hanging="283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od 1 do 3 przedstawicieli Urzędu Miejskiego w Janowie Lubelskim lub innych jednostek organizacyjnych Gminy Janów Lubelski wskazanych przez Burmistrza Janowa Lubelskiego;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012" w:leader="none"/>
        </w:tabs>
        <w:spacing w:lineRule="auto" w:line="360" w:before="0" w:after="0"/>
        <w:ind w:left="567" w:right="235" w:hanging="283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3</w:t>
      </w:r>
      <w:r>
        <w:rPr>
          <w:rFonts w:cs="Calibri" w:ascii="Calibri" w:hAnsi="Calibri" w:asciiTheme="minorHAnsi" w:cstheme="minorHAnsi" w:hAnsiTheme="minorHAnsi"/>
          <w:spacing w:val="4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przedstawicieli</w:t>
      </w:r>
      <w:r>
        <w:rPr>
          <w:rFonts w:cs="Calibri" w:ascii="Calibri" w:hAnsi="Calibri" w:asciiTheme="minorHAnsi" w:cstheme="minorHAnsi" w:hAnsiTheme="minorHAnsi"/>
          <w:spacing w:val="4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wskazanych</w:t>
      </w:r>
      <w:r>
        <w:rPr>
          <w:rFonts w:cs="Calibri" w:ascii="Calibri" w:hAnsi="Calibri" w:asciiTheme="minorHAnsi" w:cstheme="minorHAnsi" w:hAnsiTheme="minorHAnsi"/>
          <w:spacing w:val="4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przez</w:t>
      </w:r>
      <w:r>
        <w:rPr>
          <w:rFonts w:cs="Calibri" w:ascii="Calibri" w:hAnsi="Calibri" w:asciiTheme="minorHAnsi" w:cstheme="minorHAnsi" w:hAnsiTheme="minorHAnsi"/>
          <w:spacing w:val="4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Radę</w:t>
      </w:r>
      <w:r>
        <w:rPr>
          <w:rFonts w:cs="Calibri" w:ascii="Calibri" w:hAnsi="Calibri" w:asciiTheme="minorHAnsi" w:cstheme="minorHAnsi" w:hAnsiTheme="minorHAnsi"/>
          <w:spacing w:val="4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Miejską w Janowie Lubelskim;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926" w:leader="none"/>
        </w:tabs>
        <w:spacing w:lineRule="auto" w:line="360" w:before="0" w:after="0"/>
        <w:ind w:left="567" w:right="234" w:hanging="283"/>
        <w:rPr/>
      </w:pP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od 1 do 2 </w:t>
      </w:r>
      <w:r>
        <w:rPr>
          <w:rFonts w:cs="Calibri" w:ascii="Calibri" w:hAnsi="Calibri" w:asciiTheme="minorHAnsi" w:cstheme="minorHAnsi" w:hAnsiTheme="minorHAnsi"/>
          <w:color w:val="auto"/>
          <w:spacing w:val="-6"/>
          <w:sz w:val="24"/>
          <w:szCs w:val="24"/>
        </w:rPr>
        <w:t>przedstawicieli mieszkańców obszaru rewitalizacji, właścicieli,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color w:val="auto"/>
          <w:spacing w:val="-6"/>
          <w:sz w:val="24"/>
          <w:szCs w:val="24"/>
        </w:rPr>
        <w:t xml:space="preserve">użytkowników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wieczystych nieruchomości i podmiotów zarządzających nieruchomościami znajdującymi się na tym obszarze, w tym spółdzielnie mieszkaniowe, wspólnoty </w:t>
      </w:r>
      <w:r>
        <w:rPr>
          <w:rFonts w:cs="Calibri" w:ascii="Calibri" w:hAnsi="Calibri" w:asciiTheme="minorHAnsi" w:cstheme="minorHAnsi" w:hAnsiTheme="minorHAnsi"/>
          <w:color w:val="auto"/>
          <w:spacing w:val="-2"/>
          <w:sz w:val="24"/>
          <w:szCs w:val="24"/>
        </w:rPr>
        <w:t xml:space="preserve">mieszkaniowe,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społeczne inicjatywy mieszkaniowe, towarzystwa budownictwa społecznego oraz członkowie kooperatywy mieszkaniowej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w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 (Dz.U. z 2023 r. poz. 28)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940" w:leader="none"/>
        </w:tabs>
        <w:spacing w:lineRule="auto" w:line="360" w:before="0" w:after="0"/>
        <w:ind w:left="567" w:hanging="283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od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1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do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3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przedstawicieli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mieszkańców</w:t>
      </w:r>
      <w:r>
        <w:rPr>
          <w:rFonts w:cs="Calibri" w:ascii="Calibri" w:hAnsi="Calibri" w:asciiTheme="minorHAnsi" w:cstheme="minorHAnsi" w:hAnsiTheme="minorHAnsi"/>
          <w:spacing w:val="-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Gminy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Janów Lubelski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spoza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obszaru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rewitalizacji;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954" w:leader="none"/>
        </w:tabs>
        <w:spacing w:lineRule="auto" w:line="360" w:before="0" w:after="0"/>
        <w:ind w:left="567" w:right="235" w:hanging="283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od</w:t>
      </w:r>
      <w:r>
        <w:rPr>
          <w:rFonts w:cs="Calibri" w:ascii="Calibri" w:hAnsi="Calibri" w:asciiTheme="minorHAnsi" w:cstheme="minorHAnsi" w:hAnsiTheme="minorHAnsi"/>
          <w:spacing w:val="-1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1</w:t>
      </w:r>
      <w:r>
        <w:rPr>
          <w:rFonts w:cs="Calibri" w:ascii="Calibri" w:hAnsi="Calibri" w:asciiTheme="minorHAnsi" w:cstheme="minorHAnsi" w:hAnsiTheme="minorHAnsi"/>
          <w:spacing w:val="-1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do</w:t>
      </w:r>
      <w:r>
        <w:rPr>
          <w:rFonts w:cs="Calibri" w:ascii="Calibri" w:hAnsi="Calibri" w:asciiTheme="minorHAnsi" w:cstheme="minorHAnsi" w:hAnsiTheme="minorHAnsi"/>
          <w:spacing w:val="-1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2</w:t>
      </w:r>
      <w:r>
        <w:rPr>
          <w:rFonts w:cs="Calibri" w:ascii="Calibri" w:hAnsi="Calibri" w:asciiTheme="minorHAnsi" w:cstheme="minorHAnsi" w:hAnsiTheme="minorHAnsi"/>
          <w:spacing w:val="-1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przedstawicieli</w:t>
      </w:r>
      <w:r>
        <w:rPr>
          <w:rFonts w:cs="Calibri" w:ascii="Calibri" w:hAnsi="Calibri" w:asciiTheme="minorHAnsi" w:cstheme="minorHAnsi" w:hAnsiTheme="minorHAnsi"/>
          <w:spacing w:val="-1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prowadzących</w:t>
      </w:r>
      <w:r>
        <w:rPr>
          <w:rFonts w:cs="Calibri" w:ascii="Calibri" w:hAnsi="Calibri" w:asciiTheme="minorHAnsi" w:cstheme="minorHAnsi" w:hAnsiTheme="minorHAnsi"/>
          <w:spacing w:val="-1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działalność</w:t>
      </w:r>
      <w:r>
        <w:rPr>
          <w:rFonts w:cs="Calibri" w:ascii="Calibri" w:hAnsi="Calibri" w:asciiTheme="minorHAnsi" w:cstheme="minorHAnsi" w:hAnsiTheme="minorHAnsi"/>
          <w:spacing w:val="-1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gospodarczą</w:t>
      </w:r>
      <w:r>
        <w:rPr>
          <w:rFonts w:cs="Calibri" w:ascii="Calibri" w:hAnsi="Calibri" w:asciiTheme="minorHAnsi" w:cstheme="minorHAnsi" w:hAnsiTheme="minorHAnsi"/>
          <w:spacing w:val="-1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lub </w:t>
      </w:r>
      <w:bookmarkStart w:id="0" w:name="_Hlk158636080"/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zamierzających prowadzić działalność gospodarczą na obszarze Gminy </w:t>
      </w:r>
      <w:bookmarkEnd w:id="0"/>
      <w:r>
        <w:rPr>
          <w:rFonts w:cs="Calibri" w:ascii="Calibri" w:hAnsi="Calibri" w:asciiTheme="minorHAnsi" w:cstheme="minorHAnsi" w:hAnsiTheme="minorHAnsi"/>
          <w:sz w:val="24"/>
          <w:szCs w:val="24"/>
        </w:rPr>
        <w:t>Janów Lubelski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993" w:leader="none"/>
        </w:tabs>
        <w:spacing w:lineRule="auto" w:line="360" w:before="0" w:after="0"/>
        <w:ind w:left="567" w:right="235" w:hanging="283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od 1 do 2 przedstawicieli podmiotów prowadzących lub zamierzających prowadzić na obszarze Gminy Janów Lubelski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działalność społeczną, w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tym organizacji pozarządowych i grup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nieformalnych;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993" w:leader="none"/>
        </w:tabs>
        <w:spacing w:lineRule="auto" w:line="360" w:before="0" w:after="0"/>
        <w:ind w:left="567" w:right="235" w:hanging="283"/>
        <w:rPr>
          <w:rFonts w:ascii="Calibri" w:hAnsi="Calibri" w:cs="Calibri" w:asciiTheme="minorHAnsi" w:cstheme="minorHAnsi" w:hAnsiTheme="minorHAnsi"/>
          <w:spacing w:val="-4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od 1 do 2 przedstawicieli podmiotów, innych niż wymienione w pkt 1, realizujących na obszarze rewitalizacji uprawnienia Skarbu Państwa.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357" w:leader="none"/>
        </w:tabs>
        <w:spacing w:lineRule="auto" w:line="360" w:before="0" w:after="0"/>
        <w:ind w:left="0" w:right="235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Przedstawiciele</w:t>
      </w:r>
      <w:r>
        <w:rPr>
          <w:rFonts w:cs="Calibri" w:ascii="Calibri" w:hAnsi="Calibri" w:asciiTheme="minorHAnsi" w:cstheme="minorHAnsi" w:hAnsiTheme="minorHAnsi"/>
          <w:spacing w:val="-1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podmiotów</w:t>
      </w:r>
      <w:r>
        <w:rPr>
          <w:rFonts w:cs="Calibri" w:ascii="Calibri" w:hAnsi="Calibri" w:asciiTheme="minorHAnsi" w:cstheme="minorHAnsi" w:hAnsiTheme="minorHAnsi"/>
          <w:spacing w:val="-1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wskazanych</w:t>
      </w:r>
      <w:r>
        <w:rPr>
          <w:rFonts w:cs="Calibri" w:ascii="Calibri" w:hAnsi="Calibri" w:asciiTheme="minorHAnsi" w:cstheme="minorHAnsi" w:hAnsiTheme="minorHAnsi"/>
          <w:spacing w:val="-1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</w:t>
      </w:r>
      <w:r>
        <w:rPr>
          <w:rFonts w:cs="Calibri" w:ascii="Calibri" w:hAnsi="Calibri" w:asciiTheme="minorHAnsi" w:cstheme="minorHAnsi" w:hAnsiTheme="minorHAnsi"/>
          <w:spacing w:val="-1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ust.</w:t>
      </w:r>
      <w:r>
        <w:rPr>
          <w:rFonts w:cs="Calibri" w:ascii="Calibri" w:hAnsi="Calibri" w:asciiTheme="minorHAnsi" w:cstheme="minorHAnsi" w:hAnsiTheme="minorHAnsi"/>
          <w:spacing w:val="-1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2</w:t>
      </w:r>
      <w:r>
        <w:rPr>
          <w:rFonts w:cs="Calibri" w:ascii="Calibri" w:hAnsi="Calibri" w:asciiTheme="minorHAnsi" w:cstheme="minorHAnsi" w:hAnsiTheme="minorHAnsi"/>
          <w:spacing w:val="-1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pkt</w:t>
      </w:r>
      <w:r>
        <w:rPr>
          <w:rFonts w:cs="Calibri" w:ascii="Calibri" w:hAnsi="Calibri" w:asciiTheme="minorHAnsi" w:cstheme="minorHAnsi" w:hAnsiTheme="minorHAnsi"/>
          <w:spacing w:val="-1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3-7</w:t>
      </w:r>
      <w:r>
        <w:rPr>
          <w:rFonts w:cs="Calibri" w:ascii="Calibri" w:hAnsi="Calibri" w:asciiTheme="minorHAnsi" w:cstheme="minorHAnsi" w:hAnsiTheme="minorHAnsi"/>
          <w:spacing w:val="-1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zostaną</w:t>
      </w:r>
      <w:r>
        <w:rPr>
          <w:rFonts w:cs="Calibri" w:ascii="Calibri" w:hAnsi="Calibri" w:asciiTheme="minorHAnsi" w:cstheme="minorHAnsi" w:hAnsiTheme="minorHAnsi"/>
          <w:spacing w:val="-1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wybrani</w:t>
      </w:r>
      <w:r>
        <w:rPr>
          <w:rFonts w:cs="Calibri" w:ascii="Calibri" w:hAnsi="Calibri" w:asciiTheme="minorHAnsi" w:cstheme="minorHAnsi" w:hAnsiTheme="minorHAnsi"/>
          <w:spacing w:val="-1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</w:t>
      </w:r>
      <w:r>
        <w:rPr>
          <w:rFonts w:cs="Calibri" w:ascii="Calibri" w:hAnsi="Calibri" w:asciiTheme="minorHAnsi" w:cstheme="minorHAnsi" w:hAnsiTheme="minorHAnsi"/>
          <w:spacing w:val="-1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drodze</w:t>
      </w:r>
      <w:r>
        <w:rPr>
          <w:rFonts w:cs="Calibri" w:ascii="Calibri" w:hAnsi="Calibri" w:asciiTheme="minorHAnsi" w:cstheme="minorHAnsi" w:hAnsiTheme="minorHAnsi"/>
          <w:spacing w:val="-1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otwartej procedury naboru.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378" w:leader="none"/>
        </w:tabs>
        <w:spacing w:lineRule="auto" w:line="360" w:before="0" w:after="0"/>
        <w:ind w:left="0" w:right="236" w:hanging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Informacja o naborze na członków Komitetu ogłoszona zostanie na stronie internetowej </w:t>
      </w:r>
      <w:hyperlink r:id="rId2">
        <w:r>
          <w:rPr>
            <w:rStyle w:val="ListLabel88"/>
            <w:rFonts w:cs="Calibri" w:ascii="Calibri" w:hAnsi="Calibri" w:asciiTheme="minorHAnsi" w:cstheme="minorHAnsi" w:hAnsiTheme="minorHAnsi"/>
            <w:sz w:val="24"/>
            <w:szCs w:val="24"/>
          </w:rPr>
          <w:t>Gminy</w:t>
        </w:r>
      </w:hyperlink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Janów Lubelski, w Biuletynie Informacji Publicznej Gminy Janów Lubelski oraz na tablicy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ogłoszeń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w</w:t>
      </w:r>
      <w:r>
        <w:rPr>
          <w:rFonts w:cs="Calibri" w:ascii="Calibri" w:hAnsi="Calibri" w:asciiTheme="minorHAnsi" w:cstheme="minorHAnsi" w:hAnsiTheme="minorHAnsi"/>
          <w:spacing w:val="-1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Urzędzie</w:t>
      </w:r>
      <w:r>
        <w:rPr>
          <w:rFonts w:cs="Calibri" w:ascii="Calibri" w:hAnsi="Calibri" w:asciiTheme="minorHAnsi" w:cstheme="minorHAnsi" w:hAnsiTheme="minorHAnsi"/>
          <w:spacing w:val="-1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Miejskim w Janowie Lubelskim.</w:t>
      </w:r>
      <w:r>
        <w:rPr>
          <w:rFonts w:cs="Calibri" w:ascii="Calibri" w:hAnsi="Calibri" w:asciiTheme="minorHAnsi" w:cstheme="minorHAnsi" w:hAnsiTheme="minorHAnsi"/>
          <w:color w:val="FF0000"/>
          <w:spacing w:val="-4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378" w:leader="none"/>
        </w:tabs>
        <w:spacing w:lineRule="auto" w:line="360" w:before="0" w:after="0"/>
        <w:ind w:left="0" w:right="23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Informacja, o której mowa w ust. 4, określa termin naboru do Komitetu oraz sposób</w:t>
      </w:r>
      <w:r>
        <w:rPr>
          <w:rFonts w:cs="Calibri" w:ascii="Calibri" w:hAnsi="Calibri" w:asciiTheme="minorHAnsi" w:cstheme="minorHAnsi" w:hAnsiTheme="minorHAnsi"/>
          <w:spacing w:val="-1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i</w:t>
      </w:r>
      <w:r>
        <w:rPr>
          <w:rFonts w:cs="Calibri" w:ascii="Calibri" w:hAnsi="Calibri" w:asciiTheme="minorHAnsi" w:cstheme="minorHAnsi" w:hAnsiTheme="minorHAnsi"/>
          <w:spacing w:val="-1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miejsce</w:t>
      </w:r>
      <w:r>
        <w:rPr>
          <w:rFonts w:cs="Calibri" w:ascii="Calibri" w:hAnsi="Calibri" w:asciiTheme="minorHAnsi" w:cstheme="minorHAnsi" w:hAnsiTheme="minorHAnsi"/>
          <w:spacing w:val="-1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składania</w:t>
      </w:r>
      <w:r>
        <w:rPr>
          <w:rFonts w:cs="Calibri" w:ascii="Calibri" w:hAnsi="Calibri" w:asciiTheme="minorHAnsi" w:cstheme="minorHAnsi" w:hAnsiTheme="minorHAnsi"/>
          <w:spacing w:val="-1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formularza</w:t>
      </w:r>
      <w:r>
        <w:rPr>
          <w:rFonts w:cs="Calibri" w:ascii="Calibri" w:hAnsi="Calibri" w:asciiTheme="minorHAnsi" w:cstheme="minorHAnsi" w:hAnsiTheme="minorHAnsi"/>
          <w:spacing w:val="-1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zgłoszeniowego.</w:t>
      </w:r>
      <w:r>
        <w:rPr>
          <w:rFonts w:cs="Calibri" w:ascii="Calibri" w:hAnsi="Calibri" w:asciiTheme="minorHAnsi" w:cstheme="minorHAnsi" w:hAnsiTheme="minorHAnsi"/>
          <w:spacing w:val="-1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Termin</w:t>
      </w:r>
      <w:r>
        <w:rPr>
          <w:rFonts w:cs="Calibri" w:ascii="Calibri" w:hAnsi="Calibri" w:asciiTheme="minorHAnsi" w:cstheme="minorHAnsi" w:hAnsiTheme="minorHAnsi"/>
          <w:spacing w:val="-1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naboru</w:t>
      </w:r>
      <w:r>
        <w:rPr>
          <w:rFonts w:cs="Calibri" w:ascii="Calibri" w:hAnsi="Calibri" w:asciiTheme="minorHAnsi" w:cstheme="minorHAnsi" w:hAnsiTheme="minorHAnsi"/>
          <w:spacing w:val="-1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nie</w:t>
      </w:r>
      <w:r>
        <w:rPr>
          <w:rFonts w:cs="Calibri" w:ascii="Calibri" w:hAnsi="Calibri" w:asciiTheme="minorHAnsi" w:cstheme="minorHAnsi" w:hAnsiTheme="minorHAnsi"/>
          <w:spacing w:val="-1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może</w:t>
      </w:r>
      <w:r>
        <w:rPr>
          <w:rFonts w:cs="Calibri" w:ascii="Calibri" w:hAnsi="Calibri" w:asciiTheme="minorHAnsi" w:cstheme="minorHAnsi" w:hAnsiTheme="minorHAnsi"/>
          <w:spacing w:val="-1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być</w:t>
      </w:r>
      <w:r>
        <w:rPr>
          <w:rFonts w:cs="Calibri" w:ascii="Calibri" w:hAnsi="Calibri" w:asciiTheme="minorHAnsi" w:cstheme="minorHAnsi" w:hAnsiTheme="minorHAnsi"/>
          <w:spacing w:val="-1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krótszy niż 21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dni od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ogłoszenia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informacji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 naborze. O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zachowaniu terminu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decyduje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data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wpływu formularza zgłoszeniowego.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443" w:leader="none"/>
        </w:tabs>
        <w:spacing w:lineRule="auto" w:line="360" w:before="0" w:after="0"/>
        <w:ind w:left="0" w:right="234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Formularz zgłoszeniowy członka Komitetu stanowi załącznik do zasad wyznaczania składu oraz zasad działania Komitetu Rewitalizacji.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347" w:leader="none"/>
        </w:tabs>
        <w:spacing w:lineRule="auto" w:line="360" w:before="0" w:after="0"/>
        <w:ind w:left="0" w:right="234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>Kandydat na członka Komitetu może złożyć tylko jeden formularz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>zgłoszeniowy</w:t>
      </w:r>
      <w:r>
        <w:rPr>
          <w:rFonts w:cs="Calibri" w:ascii="Calibri" w:hAnsi="Calibri" w:asciiTheme="minorHAnsi" w:cstheme="minorHAnsi" w:hAnsiTheme="minorHAnsi"/>
          <w:spacing w:val="4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i tylko jako przedstawiciel jednej z grupy podmiotów, o których mowa w ust. 2 pkt 3-7.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359" w:leader="none"/>
        </w:tabs>
        <w:spacing w:lineRule="auto" w:line="360" w:before="0" w:after="0"/>
        <w:ind w:left="0" w:right="234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>W</w:t>
      </w:r>
      <w:r>
        <w:rPr>
          <w:rFonts w:cs="Calibri" w:ascii="Calibri" w:hAnsi="Calibri" w:asciiTheme="minorHAnsi" w:cstheme="minorHAnsi" w:hAnsiTheme="minorHAnsi"/>
          <w:spacing w:val="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>przypadku</w:t>
      </w:r>
      <w:r>
        <w:rPr>
          <w:rFonts w:cs="Calibri" w:ascii="Calibri" w:hAnsi="Calibri" w:asciiTheme="minorHAnsi" w:cstheme="minorHAnsi" w:hAnsiTheme="minorHAnsi"/>
          <w:spacing w:val="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>niezgłoszenia</w:t>
      </w:r>
      <w:r>
        <w:rPr>
          <w:rFonts w:cs="Calibri" w:ascii="Calibri" w:hAnsi="Calibri" w:asciiTheme="minorHAnsi" w:cstheme="minorHAnsi" w:hAnsiTheme="minorHAnsi"/>
          <w:spacing w:val="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>się</w:t>
      </w:r>
      <w:r>
        <w:rPr>
          <w:rFonts w:cs="Calibri" w:ascii="Calibri" w:hAnsi="Calibri" w:asciiTheme="minorHAnsi" w:cstheme="minorHAnsi" w:hAnsiTheme="minorHAnsi"/>
          <w:spacing w:val="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>żadnego</w:t>
      </w:r>
      <w:r>
        <w:rPr>
          <w:rFonts w:cs="Calibri" w:ascii="Calibri" w:hAnsi="Calibri" w:asciiTheme="minorHAnsi" w:cstheme="minorHAnsi" w:hAnsiTheme="minorHAnsi"/>
          <w:spacing w:val="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>kandydata</w:t>
      </w:r>
      <w:r>
        <w:rPr>
          <w:rFonts w:cs="Calibri" w:ascii="Calibri" w:hAnsi="Calibri" w:asciiTheme="minorHAnsi" w:cstheme="minorHAnsi" w:hAnsiTheme="minorHAnsi"/>
          <w:spacing w:val="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>spośród</w:t>
      </w:r>
      <w:r>
        <w:rPr>
          <w:rFonts w:cs="Calibri" w:ascii="Calibri" w:hAnsi="Calibri" w:asciiTheme="minorHAnsi" w:cstheme="minorHAnsi" w:hAnsiTheme="minorHAnsi"/>
          <w:spacing w:val="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>podmiotów</w:t>
      </w:r>
      <w:r>
        <w:rPr>
          <w:rFonts w:cs="Calibri" w:ascii="Calibri" w:hAnsi="Calibri" w:asciiTheme="minorHAnsi" w:cstheme="minorHAnsi" w:hAnsiTheme="minorHAnsi"/>
          <w:spacing w:val="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>określonych</w:t>
      </w:r>
      <w:r>
        <w:rPr>
          <w:rFonts w:cs="Calibri" w:ascii="Calibri" w:hAnsi="Calibri" w:asciiTheme="minorHAnsi" w:cstheme="minorHAnsi" w:hAnsiTheme="minorHAnsi"/>
          <w:spacing w:val="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>w</w:t>
      </w:r>
      <w:r>
        <w:rPr>
          <w:rFonts w:cs="Calibri" w:ascii="Calibri" w:hAnsi="Calibri" w:asciiTheme="minorHAnsi" w:cstheme="minorHAnsi" w:hAnsiTheme="minorHAnsi"/>
          <w:spacing w:val="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 xml:space="preserve">ust.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2 pkt. 3-7 Burmistrz Janowa Lubelskiego powołuje Komitet w składzie odpowiadającym przedstawicielom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podmiotów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określonych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</w:t>
      </w:r>
      <w:r>
        <w:rPr>
          <w:rFonts w:cs="Calibri" w:ascii="Calibri" w:hAnsi="Calibri" w:asciiTheme="minorHAnsi" w:cstheme="minorHAnsi" w:hAnsiTheme="minorHAnsi"/>
          <w:spacing w:val="-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ust.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2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pkt.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1-2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</w:t>
      </w:r>
      <w:r>
        <w:rPr>
          <w:rFonts w:cs="Calibri" w:ascii="Calibri" w:hAnsi="Calibri" w:asciiTheme="minorHAnsi" w:cstheme="minorHAnsi" w:hAnsiTheme="minorHAnsi"/>
          <w:spacing w:val="-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ramach</w:t>
      </w:r>
      <w:r>
        <w:rPr>
          <w:rFonts w:cs="Calibri" w:ascii="Calibri" w:hAnsi="Calibri" w:asciiTheme="minorHAnsi" w:cstheme="minorHAnsi" w:hAnsiTheme="minorHAnsi"/>
          <w:spacing w:val="-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maksymalnych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limitów.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402" w:leader="none"/>
        </w:tabs>
        <w:spacing w:lineRule="auto" w:line="360" w:before="0" w:after="0"/>
        <w:ind w:left="0" w:right="229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 przypadku, gdy liczba zgłoszeń złożonych w terminie jest większa od liczby miejsc</w:t>
      </w:r>
      <w:r>
        <w:rPr>
          <w:rFonts w:cs="Calibri" w:ascii="Calibri" w:hAnsi="Calibri" w:asciiTheme="minorHAnsi" w:cstheme="minorHAnsi" w:hAnsiTheme="minorHAnsi"/>
          <w:spacing w:val="8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</w:t>
      </w:r>
      <w:r>
        <w:rPr>
          <w:rFonts w:cs="Calibri" w:ascii="Calibri" w:hAnsi="Calibri" w:asciiTheme="minorHAnsi" w:cstheme="minorHAnsi" w:hAnsiTheme="minorHAnsi"/>
          <w:spacing w:val="-1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Komitecie,</w:t>
      </w:r>
      <w:r>
        <w:rPr>
          <w:rFonts w:cs="Calibri" w:ascii="Calibri" w:hAnsi="Calibri" w:asciiTheme="minorHAnsi" w:cstheme="minorHAnsi" w:hAnsiTheme="minorHAnsi"/>
          <w:spacing w:val="-1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członków</w:t>
      </w:r>
      <w:r>
        <w:rPr>
          <w:rFonts w:cs="Calibri" w:ascii="Calibri" w:hAnsi="Calibri" w:asciiTheme="minorHAnsi" w:cstheme="minorHAnsi" w:hAnsiTheme="minorHAnsi"/>
          <w:spacing w:val="-1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Komitetu</w:t>
      </w:r>
      <w:r>
        <w:rPr>
          <w:rFonts w:cs="Calibri" w:ascii="Calibri" w:hAnsi="Calibri" w:asciiTheme="minorHAnsi" w:cstheme="minorHAnsi" w:hAnsiTheme="minorHAnsi"/>
          <w:spacing w:val="-1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powołuje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Burmistrz Janowa Lubelskiego spośród zgłoszonych kandydatów.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512" w:leader="none"/>
        </w:tabs>
        <w:spacing w:lineRule="auto" w:line="360" w:before="0" w:after="0"/>
        <w:ind w:left="0" w:right="239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Kadencja Komitetu trwa 5 lat i biegnie od dnia jego powołania. 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512" w:leader="none"/>
        </w:tabs>
        <w:spacing w:lineRule="auto" w:line="360" w:before="0" w:after="0"/>
        <w:ind w:left="0" w:right="235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Dopuszczalne jest aby w skład Komitetu nie wchodzili przedstawiciele wszystkich grup interesariuszy, wskazanych w ust. 2 pkt. 3-7.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505" w:leader="none"/>
        </w:tabs>
        <w:spacing w:lineRule="auto" w:line="360" w:before="0" w:after="0"/>
        <w:ind w:left="0" w:right="233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Powołanie Komitetu w składzie, o którym mowa w</w:t>
      </w:r>
      <w:r>
        <w:rPr>
          <w:rFonts w:cs="Calibri" w:ascii="Calibri" w:hAnsi="Calibri" w:asciiTheme="minorHAnsi" w:cstheme="minorHAnsi" w:hAnsiTheme="minorHAnsi"/>
          <w:spacing w:val="4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ust 8, umożliwia ogłoszenie naboru uzupełniającego dla przedstawicieli grup podmiotów, o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których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mowa w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ust. 2 pkt 3-7.</w:t>
      </w:r>
    </w:p>
    <w:p>
      <w:pPr>
        <w:pStyle w:val="Tretekstu"/>
        <w:keepNext w:val="true"/>
        <w:spacing w:lineRule="auto" w:line="360"/>
        <w:ind w:left="2124" w:right="119" w:firstLine="708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retekstu"/>
        <w:keepNext w:val="true"/>
        <w:spacing w:lineRule="auto" w:line="360"/>
        <w:ind w:left="3540" w:right="119" w:firstLine="708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§ 3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362" w:leader="none"/>
        </w:tabs>
        <w:spacing w:lineRule="auto" w:line="360" w:before="0" w:after="0"/>
        <w:ind w:left="362" w:hanging="246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Członkostwo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Komitecie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Rewitalizacji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wygasa: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866" w:leader="none"/>
        </w:tabs>
        <w:spacing w:lineRule="auto" w:line="360" w:before="0" w:after="0"/>
        <w:ind w:left="567" w:right="234" w:hanging="283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w przypadku członków wymienionych w § 2 ust. 2 pkt 1 z dniem rozwiązania, wygaśnięcia stosunku pracy z podmiotami, z ramienia których zostali powołani do Komitetu lub z dniem zakończenia pełnienia funkcji w organie, który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reprezentują;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866" w:leader="none"/>
        </w:tabs>
        <w:spacing w:lineRule="auto" w:line="360" w:before="0" w:after="0"/>
        <w:ind w:left="567" w:right="234" w:hanging="283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w przypadku członków wymienionych w § 2 ust. 2 pkt 2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z dniem zakończenia pełnienia funkcji w organie, który reprezentują; 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800" w:leader="none"/>
        </w:tabs>
        <w:spacing w:lineRule="auto" w:line="360" w:before="0" w:after="0"/>
        <w:ind w:left="567" w:hanging="283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z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dniem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zakończenia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kadencji</w:t>
      </w:r>
      <w:r>
        <w:rPr>
          <w:rFonts w:cs="Calibri" w:ascii="Calibri" w:hAnsi="Calibri" w:asciiTheme="minorHAnsi" w:cstheme="minorHAnsi" w:hAnsiTheme="minorHAnsi"/>
          <w:spacing w:val="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Komitetu;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800" w:leader="none"/>
        </w:tabs>
        <w:spacing w:lineRule="auto" w:line="360" w:before="0" w:after="0"/>
        <w:ind w:left="567" w:hanging="283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z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dniem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złożenia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rezygnacji</w:t>
      </w:r>
      <w:r>
        <w:rPr>
          <w:rFonts w:cs="Calibri" w:ascii="Calibri" w:hAnsi="Calibri" w:asciiTheme="minorHAnsi" w:cstheme="minorHAnsi" w:hAnsiTheme="minorHAnsi"/>
          <w:spacing w:val="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Burmistrzowi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Janowa Lubelskiego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;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5529" w:leader="none"/>
        </w:tabs>
        <w:spacing w:lineRule="auto" w:line="360" w:before="0" w:after="0"/>
        <w:ind w:left="567" w:hanging="283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w</w:t>
      </w:r>
      <w:r>
        <w:rPr>
          <w:rFonts w:cs="Calibri" w:ascii="Calibri" w:hAnsi="Calibri" w:asciiTheme="minorHAnsi" w:cstheme="minorHAnsi" w:hAnsiTheme="minorHAnsi"/>
          <w:spacing w:val="-1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przypadku</w:t>
      </w:r>
      <w:r>
        <w:rPr>
          <w:rFonts w:cs="Calibri" w:ascii="Calibri" w:hAnsi="Calibri" w:asciiTheme="minorHAnsi" w:cstheme="minorHAnsi" w:hAnsiTheme="minorHAnsi"/>
          <w:spacing w:val="-1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śmierci</w:t>
      </w:r>
      <w:r>
        <w:rPr>
          <w:rFonts w:cs="Calibri" w:ascii="Calibri" w:hAnsi="Calibri" w:asciiTheme="minorHAnsi" w:cstheme="minorHAnsi" w:hAnsiTheme="minorHAnsi"/>
          <w:spacing w:val="-1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członka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Komitetu.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389" w:leader="none"/>
        </w:tabs>
        <w:spacing w:lineRule="auto" w:line="360" w:before="0" w:after="0"/>
        <w:ind w:left="116" w:right="231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 przypadku członków reprezentujących przedstawicieli zamierzający prowadzić działalność gospodarczą na obszarze Gminy Janów Lubelski lub przedstawicieli podmiotów zamierzających prowadzić na obszarze Gminy Janów Lubelski działalność społeczną, w tym organizacji pozarządowych i grup nieformalnych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, tracą oni c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złonkostwo w Komitecie, jeśli nie rozpoczną działalności w terminie do 6 miesięcy od przystąpienia do Komitetu.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389" w:leader="none"/>
        </w:tabs>
        <w:spacing w:lineRule="auto" w:line="360" w:before="0" w:after="0"/>
        <w:ind w:left="116" w:right="231" w:hanging="0"/>
        <w:rPr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W przypadku nieusprawiedliwionej nieobecności na 3 kolejnych posiedzeniach Komitetu Burmistrz Janowa Lubelskiego może odwołać członka ze składu Komitetu</w:t>
      </w:r>
      <w:r>
        <w:rPr>
          <w:rFonts w:cs="Calibri" w:ascii="Calibri" w:hAnsi="Calibri" w:asciiTheme="minorHAnsi" w:cstheme="minorHAnsi" w:hAnsiTheme="minorHAnsi"/>
          <w:color w:val="auto"/>
          <w:spacing w:val="4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 xml:space="preserve">po uzyskaniu akceptacji co najmniej 51% pozostałych członków Komitetu.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396" w:leader="none"/>
        </w:tabs>
        <w:spacing w:lineRule="auto" w:line="360" w:before="0" w:after="0"/>
        <w:ind w:left="116" w:right="237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4"/>
          <w:szCs w:val="24"/>
        </w:rPr>
        <w:t>W przypadku ustania członkostwa którejkolwiek z osób wchodzą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cych w skład Komitetu, określonych w § 2 ust. 2 pkt 3-7, Burmistrz Janowa Lubelskiego</w:t>
      </w:r>
      <w:r>
        <w:rPr>
          <w:rFonts w:cs="Calibri" w:ascii="Calibri" w:hAnsi="Calibri" w:asciiTheme="minorHAnsi" w:cstheme="minorHAnsi" w:hAnsiTheme="minorHAnsi"/>
          <w:color w:val="00B05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ogłasza nabór uzupełniający.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365" w:leader="none"/>
        </w:tabs>
        <w:spacing w:lineRule="auto" w:line="360"/>
        <w:ind w:left="363" w:right="237" w:hanging="248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Kadencja</w:t>
      </w:r>
      <w:r>
        <w:rPr>
          <w:rFonts w:cs="Calibri" w:ascii="Calibri" w:hAnsi="Calibri" w:asciiTheme="minorHAnsi" w:cstheme="minorHAnsi" w:hAnsiTheme="minorHAnsi"/>
          <w:spacing w:val="-1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członka</w:t>
      </w:r>
      <w:r>
        <w:rPr>
          <w:rFonts w:cs="Calibri" w:ascii="Calibri" w:hAnsi="Calibri" w:asciiTheme="minorHAnsi" w:cstheme="minorHAnsi" w:hAnsiTheme="minorHAnsi"/>
          <w:spacing w:val="-1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Komitetu</w:t>
      </w:r>
      <w:r>
        <w:rPr>
          <w:rFonts w:cs="Calibri" w:ascii="Calibri" w:hAnsi="Calibri" w:asciiTheme="minorHAnsi" w:cstheme="minorHAnsi" w:hAnsiTheme="minorHAnsi"/>
          <w:spacing w:val="-1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powołanego</w:t>
      </w:r>
      <w:r>
        <w:rPr>
          <w:rFonts w:cs="Calibri" w:ascii="Calibri" w:hAnsi="Calibri" w:asciiTheme="minorHAnsi" w:cstheme="minorHAnsi" w:hAnsiTheme="minorHAnsi"/>
          <w:spacing w:val="-1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</w:t>
      </w:r>
      <w:r>
        <w:rPr>
          <w:rFonts w:cs="Calibri" w:ascii="Calibri" w:hAnsi="Calibri" w:asciiTheme="minorHAnsi" w:cstheme="minorHAnsi" w:hAnsiTheme="minorHAnsi"/>
          <w:spacing w:val="-1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naborze</w:t>
      </w:r>
      <w:r>
        <w:rPr>
          <w:rFonts w:cs="Calibri" w:ascii="Calibri" w:hAnsi="Calibri" w:asciiTheme="minorHAnsi" w:cstheme="minorHAnsi" w:hAnsiTheme="minorHAnsi"/>
          <w:spacing w:val="-1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uzupełniającym,</w:t>
      </w:r>
      <w:r>
        <w:rPr>
          <w:rFonts w:cs="Calibri" w:ascii="Calibri" w:hAnsi="Calibri" w:asciiTheme="minorHAnsi" w:cstheme="minorHAnsi" w:hAnsiTheme="minorHAnsi"/>
          <w:spacing w:val="-1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</w:t>
      </w:r>
      <w:r>
        <w:rPr>
          <w:rFonts w:cs="Calibri" w:ascii="Calibri" w:hAnsi="Calibri" w:asciiTheme="minorHAnsi" w:cstheme="minorHAnsi" w:hAnsiTheme="minorHAnsi"/>
          <w:spacing w:val="-1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którym mowa              w ust. 4, upływa wraz z końcem kadencji Komitetu, do którego został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powołany.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379" w:leader="none"/>
        </w:tabs>
        <w:spacing w:lineRule="auto" w:line="360" w:before="0" w:after="0"/>
        <w:ind w:left="116" w:right="23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Naboru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uzupełniającego nie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przeprowadza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się, jeżeli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termin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jego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ogłoszenia przypadałby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okresie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9</w:t>
      </w:r>
      <w:r>
        <w:rPr>
          <w:rFonts w:cs="Calibri" w:ascii="Calibri" w:hAnsi="Calibri" w:asciiTheme="minorHAnsi" w:cstheme="minorHAnsi" w:hAnsiTheme="minorHAnsi"/>
          <w:spacing w:val="-1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miesięcy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przed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zakończeniem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kadencji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Komitetu.</w:t>
      </w:r>
    </w:p>
    <w:p>
      <w:pPr>
        <w:pStyle w:val="ListParagraph"/>
        <w:tabs>
          <w:tab w:val="clear" w:pos="708"/>
          <w:tab w:val="left" w:pos="379" w:leader="none"/>
        </w:tabs>
        <w:spacing w:lineRule="auto" w:line="360" w:before="0" w:after="0"/>
        <w:ind w:left="116" w:right="23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retekstu"/>
        <w:spacing w:lineRule="auto" w:line="360"/>
        <w:ind w:left="4248" w:right="119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§ 4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13" w:leader="none"/>
        </w:tabs>
        <w:spacing w:lineRule="auto" w:line="360" w:before="0" w:after="0"/>
        <w:ind w:left="116" w:right="23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Uczestnictwo w Komitecie Rewitalizacji ma charakter społeczny. Za udział                                    w posiedzeniach i pracach Komitetu nie przysługuje wynagrodzenie ani dieta.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13" w:leader="none"/>
        </w:tabs>
        <w:spacing w:lineRule="auto" w:line="360" w:before="0" w:after="0"/>
        <w:ind w:left="116" w:right="23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Pierwsze posiedzenie Komitetu zwołuje Burmistrz Janowa Lubelskiego.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13" w:leader="none"/>
        </w:tabs>
        <w:spacing w:lineRule="auto" w:line="360" w:before="0" w:after="0"/>
        <w:ind w:left="116" w:right="23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Podczas pierwszego posiedzenia Komitetu członkowie wybierają spośród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siebie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Przewodniczącego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i</w:t>
      </w:r>
      <w:r>
        <w:rPr>
          <w:rFonts w:cs="Calibri" w:ascii="Calibri" w:hAnsi="Calibri" w:asciiTheme="minorHAnsi" w:cstheme="minorHAnsi" w:hAnsiTheme="minorHAnsi"/>
          <w:spacing w:val="-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Zastępcę.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Pierwsze</w:t>
      </w:r>
      <w:r>
        <w:rPr>
          <w:rFonts w:cs="Calibri" w:ascii="Calibri" w:hAnsi="Calibri" w:asciiTheme="minorHAnsi" w:cstheme="minorHAnsi" w:hAnsiTheme="minorHAnsi"/>
          <w:spacing w:val="-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posiedzenie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-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do</w:t>
      </w:r>
      <w:r>
        <w:rPr>
          <w:rFonts w:cs="Calibri" w:ascii="Calibri" w:hAnsi="Calibri" w:asciiTheme="minorHAnsi" w:cstheme="minorHAnsi" w:hAnsiTheme="minorHAnsi"/>
          <w:spacing w:val="-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czasu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wyboru Przewodniczącego -</w:t>
      </w:r>
      <w:r>
        <w:rPr>
          <w:rFonts w:cs="Calibri" w:ascii="Calibri" w:hAnsi="Calibri" w:asciiTheme="minorHAnsi" w:cstheme="minorHAnsi" w:hAnsiTheme="minorHAnsi"/>
          <w:color w:val="00B05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prowadzi najstarszy wiekiem członek Komitetu.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13" w:leader="none"/>
        </w:tabs>
        <w:spacing w:lineRule="auto" w:line="360" w:before="0" w:after="0"/>
        <w:ind w:left="116" w:right="23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Wybór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Przewodniczącego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i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Zastępcy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Przewodniczącego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Komitetu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następuje zwykłą większością głosów w głosowaniu jawnym spośród członków Komitetu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obecnych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na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posiedzeniu,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przy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obecności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co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najmniej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połowy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składu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Komitetu.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13" w:leader="none"/>
        </w:tabs>
        <w:spacing w:lineRule="auto" w:line="360" w:before="0" w:after="0"/>
        <w:ind w:left="116" w:right="23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Kolejne posiedzenia Komitetu zwołuje jego Przewodniczący lub w jego zastępstwie Zastępca Przewodniczącego.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13" w:leader="none"/>
        </w:tabs>
        <w:spacing w:lineRule="auto" w:line="360" w:before="0" w:after="0"/>
        <w:ind w:left="116" w:right="23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Członkowie Komitetu będą powiadamiani o posiedzeniach Komitetu </w:t>
      </w:r>
    </w:p>
    <w:p>
      <w:pPr>
        <w:pStyle w:val="Normal"/>
        <w:tabs>
          <w:tab w:val="clear" w:pos="708"/>
          <w:tab w:val="left" w:pos="413" w:leader="none"/>
        </w:tabs>
        <w:spacing w:lineRule="auto" w:line="360"/>
        <w:ind w:left="116" w:right="236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pisemnie, telefonicznie lub pocztą elektroniczną.  Informacje na temat terminu i miejsca planowanego posiedzenia Komitetu, porządek obrad oraz dokumenty, które będą przedmiotem obrad powinny być przekazywane członkom Komitetu na 5 dni roboczych przed zaplanowanym terminem posiedzenia.</w:t>
      </w:r>
    </w:p>
    <w:p>
      <w:pPr>
        <w:pStyle w:val="Normal"/>
        <w:tabs>
          <w:tab w:val="clear" w:pos="708"/>
          <w:tab w:val="left" w:pos="413" w:leader="none"/>
        </w:tabs>
        <w:spacing w:lineRule="auto" w:line="360"/>
        <w:ind w:left="116" w:right="236" w:hanging="0"/>
        <w:jc w:val="both"/>
        <w:rPr>
          <w:rFonts w:ascii="Calibri" w:hAnsi="Calibri" w:cs="Calibri" w:asciiTheme="minorHAnsi" w:cstheme="minorHAnsi" w:hAnsiTheme="minorHAnsi"/>
          <w:b/>
          <w:b/>
          <w:i/>
          <w:i/>
          <w:color w:val="7030A0"/>
          <w:sz w:val="24"/>
          <w:szCs w:val="24"/>
        </w:rPr>
      </w:pPr>
      <w:r>
        <w:rPr>
          <w:rFonts w:cs="Calibri" w:cstheme="minorHAnsi" w:ascii="Calibri" w:hAnsi="Calibri"/>
          <w:b/>
          <w:i/>
          <w:color w:val="7030A0"/>
          <w:sz w:val="24"/>
          <w:szCs w:val="24"/>
        </w:rPr>
      </w:r>
    </w:p>
    <w:p>
      <w:pPr>
        <w:pStyle w:val="Tretekstu"/>
        <w:spacing w:lineRule="auto" w:line="360"/>
        <w:ind w:left="0" w:right="119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retekstu"/>
        <w:spacing w:lineRule="auto" w:line="360"/>
        <w:ind w:left="3540" w:right="119" w:firstLine="708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§ 5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62" w:leader="none"/>
        </w:tabs>
        <w:spacing w:lineRule="auto" w:line="360" w:before="0" w:after="0"/>
        <w:ind w:left="362" w:hanging="246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>Przewodniczący</w:t>
      </w:r>
      <w:r>
        <w:rPr>
          <w:rFonts w:cs="Calibri" w:ascii="Calibri" w:hAnsi="Calibri" w:asciiTheme="minorHAnsi" w:cstheme="minorHAnsi" w:hAnsiTheme="minorHAnsi"/>
          <w:spacing w:val="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>Komitetu</w:t>
      </w:r>
      <w:r>
        <w:rPr>
          <w:rFonts w:cs="Calibri" w:ascii="Calibri" w:hAnsi="Calibri" w:asciiTheme="minorHAnsi" w:cstheme="minorHAnsi" w:hAnsiTheme="minorHAnsi"/>
          <w:spacing w:val="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>Rewitalizacji, a w przypadku jego nieobecności Zastępca: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940" w:leader="none"/>
        </w:tabs>
        <w:spacing w:lineRule="auto" w:line="360" w:before="0" w:after="0"/>
        <w:ind w:left="940" w:hanging="258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zwołuje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posiedzenia</w:t>
      </w:r>
      <w:r>
        <w:rPr>
          <w:rFonts w:cs="Calibri" w:ascii="Calibri" w:hAnsi="Calibri" w:asciiTheme="minorHAnsi" w:cstheme="minorHAnsi" w:hAnsiTheme="minorHAnsi"/>
          <w:spacing w:val="-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Komitetu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;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940" w:leader="none"/>
        </w:tabs>
        <w:spacing w:lineRule="auto" w:line="360" w:before="0" w:after="0"/>
        <w:ind w:left="935" w:hanging="255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ustala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porządek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i</w:t>
      </w:r>
      <w:r>
        <w:rPr>
          <w:rFonts w:cs="Calibri" w:ascii="Calibri" w:hAnsi="Calibri" w:asciiTheme="minorHAnsi" w:cstheme="minorHAnsi" w:hAnsiTheme="minorHAnsi"/>
          <w:spacing w:val="-1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termin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4"/>
          <w:sz w:val="24"/>
          <w:szCs w:val="24"/>
        </w:rPr>
        <w:t>obrad;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940" w:leader="none"/>
        </w:tabs>
        <w:spacing w:lineRule="auto" w:line="360" w:before="0" w:after="0"/>
        <w:ind w:left="935" w:hanging="255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kieruje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pracami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Komitetu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;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940" w:leader="none"/>
        </w:tabs>
        <w:spacing w:lineRule="auto" w:line="360" w:before="0" w:after="0"/>
        <w:ind w:left="940" w:hanging="258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reprezentuje</w:t>
      </w:r>
      <w:r>
        <w:rPr>
          <w:rFonts w:cs="Calibri" w:ascii="Calibri" w:hAnsi="Calibri" w:asciiTheme="minorHAnsi" w:cstheme="minorHAnsi" w:hAnsiTheme="minorHAnsi"/>
          <w:spacing w:val="-1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Komitet</w:t>
      </w:r>
      <w:r>
        <w:rPr>
          <w:rFonts w:cs="Calibri" w:ascii="Calibri" w:hAnsi="Calibri" w:asciiTheme="minorHAnsi" w:cstheme="minorHAnsi" w:hAnsiTheme="minorHAnsi"/>
          <w:spacing w:val="-1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na</w:t>
      </w:r>
      <w:r>
        <w:rPr>
          <w:rFonts w:cs="Calibri" w:ascii="Calibri" w:hAnsi="Calibri" w:asciiTheme="minorHAnsi" w:cstheme="minorHAnsi" w:hAnsiTheme="minorHAnsi"/>
          <w:spacing w:val="-8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zewnątrz.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82" w:leader="none"/>
        </w:tabs>
        <w:spacing w:lineRule="auto" w:line="360" w:before="0" w:after="0"/>
        <w:ind w:left="116" w:right="234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</w:t>
      </w:r>
      <w:r>
        <w:rPr>
          <w:rFonts w:cs="Calibri" w:ascii="Calibri" w:hAnsi="Calibri" w:asciiTheme="minorHAnsi" w:cstheme="minorHAnsi" w:hAnsiTheme="minorHAnsi"/>
          <w:spacing w:val="-1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pracach</w:t>
      </w:r>
      <w:r>
        <w:rPr>
          <w:rFonts w:cs="Calibri" w:ascii="Calibri" w:hAnsi="Calibri" w:asciiTheme="minorHAnsi" w:cstheme="minorHAnsi" w:hAnsiTheme="minorHAnsi"/>
          <w:spacing w:val="-1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Komitetu</w:t>
      </w:r>
      <w:r>
        <w:rPr>
          <w:rFonts w:cs="Calibri" w:ascii="Calibri" w:hAnsi="Calibri" w:asciiTheme="minorHAnsi" w:cstheme="minorHAnsi" w:hAnsiTheme="minorHAnsi"/>
          <w:spacing w:val="-1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mogą</w:t>
      </w:r>
      <w:r>
        <w:rPr>
          <w:rFonts w:cs="Calibri" w:ascii="Calibri" w:hAnsi="Calibri" w:asciiTheme="minorHAnsi" w:cstheme="minorHAnsi" w:hAnsiTheme="minorHAnsi"/>
          <w:spacing w:val="-1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brać</w:t>
      </w:r>
      <w:r>
        <w:rPr>
          <w:rFonts w:cs="Calibri" w:ascii="Calibri" w:hAnsi="Calibri" w:asciiTheme="minorHAnsi" w:cstheme="minorHAnsi" w:hAnsiTheme="minorHAnsi"/>
          <w:spacing w:val="-1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udział</w:t>
      </w:r>
      <w:r>
        <w:rPr>
          <w:rFonts w:cs="Calibri" w:ascii="Calibri" w:hAnsi="Calibri" w:asciiTheme="minorHAnsi" w:cstheme="minorHAnsi" w:hAnsiTheme="minorHAnsi"/>
          <w:spacing w:val="-1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osoby</w:t>
      </w:r>
      <w:r>
        <w:rPr>
          <w:rFonts w:cs="Calibri" w:ascii="Calibri" w:hAnsi="Calibri" w:asciiTheme="minorHAnsi" w:cstheme="minorHAnsi" w:hAnsiTheme="minorHAnsi"/>
          <w:spacing w:val="-1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spoza</w:t>
      </w:r>
      <w:r>
        <w:rPr>
          <w:rFonts w:cs="Calibri" w:ascii="Calibri" w:hAnsi="Calibri" w:asciiTheme="minorHAnsi" w:cstheme="minorHAnsi" w:hAnsiTheme="minorHAnsi"/>
          <w:spacing w:val="-1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jego</w:t>
      </w:r>
      <w:r>
        <w:rPr>
          <w:rFonts w:cs="Calibri" w:ascii="Calibri" w:hAnsi="Calibri" w:asciiTheme="minorHAnsi" w:cstheme="minorHAnsi" w:hAnsiTheme="minorHAnsi"/>
          <w:spacing w:val="-1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grona</w:t>
      </w:r>
      <w:r>
        <w:rPr>
          <w:rFonts w:cs="Calibri" w:ascii="Calibri" w:hAnsi="Calibri" w:asciiTheme="minorHAnsi" w:cstheme="minorHAnsi" w:hAnsiTheme="minorHAnsi"/>
          <w:spacing w:val="-1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(przedstawiciele</w:t>
      </w:r>
      <w:r>
        <w:rPr>
          <w:rFonts w:cs="Calibri" w:ascii="Calibri" w:hAnsi="Calibri" w:asciiTheme="minorHAnsi" w:cstheme="minorHAnsi" w:hAnsiTheme="minorHAnsi"/>
          <w:spacing w:val="-1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różnych 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środowisk oraz specjaliści z zakresu działań podejmowanych na obszarze objętym procesami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rewitalizacji) zaproszeni przez Przewodniczącego lub jego Zastępcę. Zaproszeni goście uczestniczą w posiedzeniach z głosem doradczym bez prawa do głosowania.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96" w:leader="none"/>
        </w:tabs>
        <w:spacing w:lineRule="auto" w:line="360" w:before="0" w:after="0"/>
        <w:ind w:left="116" w:right="235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Komitet</w:t>
      </w:r>
      <w:r>
        <w:rPr>
          <w:rFonts w:cs="Calibri" w:ascii="Calibri" w:hAnsi="Calibri" w:asciiTheme="minorHAnsi" w:cstheme="minorHAnsi" w:hAnsiTheme="minorHAnsi"/>
          <w:spacing w:val="24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zajmuje</w:t>
      </w:r>
      <w:r>
        <w:rPr>
          <w:rFonts w:cs="Calibri" w:ascii="Calibri" w:hAnsi="Calibri" w:asciiTheme="minorHAnsi" w:cstheme="minorHAnsi" w:hAnsiTheme="minorHAnsi"/>
          <w:spacing w:val="2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stanowisko</w:t>
      </w:r>
      <w:r>
        <w:rPr>
          <w:rFonts w:cs="Calibri" w:ascii="Calibri" w:hAnsi="Calibri" w:asciiTheme="minorHAnsi" w:cstheme="minorHAnsi" w:hAnsiTheme="minorHAnsi"/>
          <w:spacing w:val="3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</w:t>
      </w:r>
      <w:r>
        <w:rPr>
          <w:rFonts w:cs="Calibri" w:ascii="Calibri" w:hAnsi="Calibri" w:asciiTheme="minorHAnsi" w:cstheme="minorHAnsi" w:hAnsiTheme="minorHAnsi"/>
          <w:spacing w:val="2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sprawach</w:t>
      </w:r>
      <w:r>
        <w:rPr>
          <w:rFonts w:cs="Calibri" w:ascii="Calibri" w:hAnsi="Calibri" w:asciiTheme="minorHAnsi" w:cstheme="minorHAnsi" w:hAnsiTheme="minorHAnsi"/>
          <w:spacing w:val="2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</w:t>
      </w:r>
      <w:r>
        <w:rPr>
          <w:rFonts w:cs="Calibri" w:ascii="Calibri" w:hAnsi="Calibri" w:asciiTheme="minorHAnsi" w:cstheme="minorHAnsi" w:hAnsiTheme="minorHAnsi"/>
          <w:spacing w:val="2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formie</w:t>
      </w:r>
      <w:r>
        <w:rPr>
          <w:rFonts w:cs="Calibri" w:ascii="Calibri" w:hAnsi="Calibri" w:asciiTheme="minorHAnsi" w:cstheme="minorHAnsi" w:hAnsiTheme="minorHAnsi"/>
          <w:spacing w:val="3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uchwały,</w:t>
      </w:r>
      <w:r>
        <w:rPr>
          <w:rFonts w:cs="Calibri" w:ascii="Calibri" w:hAnsi="Calibri" w:asciiTheme="minorHAnsi" w:cstheme="minorHAnsi" w:hAnsiTheme="minorHAnsi"/>
          <w:spacing w:val="3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podejmowanej                         w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głosowaniu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jawnym,</w:t>
      </w:r>
      <w:r>
        <w:rPr>
          <w:rFonts w:cs="Calibri" w:ascii="Calibri" w:hAnsi="Calibri" w:asciiTheme="minorHAnsi" w:cstheme="minorHAnsi" w:hAnsiTheme="minorHAnsi"/>
          <w:spacing w:val="-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zwykłą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większością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głosów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członków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obecnych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i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uprawnionych</w:t>
      </w:r>
      <w:r>
        <w:rPr>
          <w:rFonts w:cs="Calibri" w:ascii="Calibri" w:hAnsi="Calibri" w:asciiTheme="minorHAnsi" w:cstheme="minorHAnsi" w:hAnsiTheme="minorHAnsi"/>
          <w:spacing w:val="-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do głosowania, w obecności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co najmniej połowy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składu Komitetu.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496" w:leader="none"/>
        </w:tabs>
        <w:spacing w:lineRule="auto" w:line="360" w:before="0" w:after="0"/>
        <w:ind w:left="116" w:right="23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 przypadku równej liczby głosów decyduje głos Przewodniczącego, a jeżeli rozstrzygnięcie głosowania w ten sposób nie jest w danym przypadku możliwe, przeprowadzane jest ponowne głosowanie.</w:t>
      </w:r>
    </w:p>
    <w:p>
      <w:pPr>
        <w:pStyle w:val="Tretekstu"/>
        <w:spacing w:lineRule="auto" w:line="360"/>
        <w:ind w:left="3540" w:right="119" w:firstLine="708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Tretekstu"/>
        <w:spacing w:lineRule="auto" w:line="360"/>
        <w:ind w:left="3540" w:right="119" w:firstLine="708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§ 6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91" w:leader="none"/>
        </w:tabs>
        <w:spacing w:lineRule="auto" w:line="360" w:before="0" w:after="0"/>
        <w:ind w:left="116" w:right="239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Posiedzenia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Komitetu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Rewitalizacji odbywają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się nie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rzadziej niż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raz</w:t>
      </w:r>
      <w:r>
        <w:rPr>
          <w:rFonts w:cs="Calibri" w:ascii="Calibri" w:hAnsi="Calibri" w:asciiTheme="minorHAnsi" w:cstheme="minorHAnsi" w:hAnsiTheme="minorHAnsi"/>
          <w:spacing w:val="-3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na rok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z</w:t>
      </w:r>
      <w:r>
        <w:rPr>
          <w:rFonts w:cs="Calibri" w:ascii="Calibri" w:hAnsi="Calibri" w:asciiTheme="minorHAnsi" w:cstheme="minorHAnsi" w:hAnsiTheme="minorHAnsi"/>
          <w:spacing w:val="-1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inicjatywy 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>Przewodniczącego,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>bądź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>jego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>Zastępcy.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89" w:leader="none"/>
        </w:tabs>
        <w:spacing w:lineRule="auto" w:line="360" w:before="0" w:after="0"/>
        <w:ind w:left="116" w:right="23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>Jeśli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>zachodzi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>konieczność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>Przewodniczący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>lub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>jego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>Zastępca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>może</w:t>
      </w:r>
      <w:r>
        <w:rPr>
          <w:rFonts w:cs="Calibri" w:ascii="Calibri" w:hAnsi="Calibri" w:asciiTheme="minorHAnsi" w:cstheme="minorHAnsi" w:hAnsiTheme="minorHAnsi"/>
          <w:spacing w:val="-10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>zwołać</w:t>
      </w:r>
      <w:r>
        <w:rPr>
          <w:rFonts w:cs="Calibri" w:ascii="Calibri" w:hAnsi="Calibri" w:asciiTheme="minorHAnsi" w:cstheme="minorHAnsi" w:hAnsiTheme="minorHAnsi"/>
          <w:spacing w:val="-9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6"/>
          <w:sz w:val="24"/>
          <w:szCs w:val="24"/>
        </w:rPr>
        <w:t xml:space="preserve">dodatkowe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posiedzenie Komitetu na pisemny wniosek co najmniej jednej trzeciej jego członków lub na wniosek Burmistrza Janowa Lubelskiego.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41" w:leader="none"/>
        </w:tabs>
        <w:spacing w:lineRule="auto" w:line="360" w:before="0" w:after="0"/>
        <w:ind w:left="116" w:right="236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Posiedzeniom przewodniczy Przewodniczący, a w razie jego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nieobecności</w:t>
      </w:r>
      <w:r>
        <w:rPr>
          <w:rFonts w:cs="Calibri" w:ascii="Calibri" w:hAnsi="Calibri" w:asciiTheme="minorHAnsi" w:cstheme="minorHAnsi" w:hAnsiTheme="minorHAnsi"/>
          <w:spacing w:val="-5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jego</w:t>
      </w:r>
      <w:r>
        <w:rPr>
          <w:rFonts w:cs="Calibri" w:ascii="Calibri" w:hAnsi="Calibri" w:asciiTheme="minorHAnsi" w:cstheme="minorHAnsi" w:hAnsiTheme="minorHAnsi"/>
          <w:spacing w:val="-7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pacing w:val="-2"/>
          <w:sz w:val="24"/>
          <w:szCs w:val="24"/>
        </w:rPr>
        <w:t>Zastępca.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08" w:leader="none"/>
        </w:tabs>
        <w:spacing w:lineRule="auto" w:line="360" w:before="0" w:after="0"/>
        <w:ind w:left="116" w:right="237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Komitet na podstawie uchwały może wprowadzić pod obrady sprawy nie znajdujące się w jego porządku obrad.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08" w:leader="none"/>
        </w:tabs>
        <w:spacing w:lineRule="auto" w:line="360" w:before="0" w:after="0"/>
        <w:ind w:left="116" w:right="237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Porządek obrad zatwierdza Komitet na początku każdego posiedzenia.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396" w:leader="none"/>
        </w:tabs>
        <w:spacing w:lineRule="auto" w:line="360" w:before="0" w:after="0"/>
        <w:ind w:left="116" w:right="237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 każdego posiedzenia sporządzany jest protokół oraz lista obecności.</w:t>
      </w:r>
      <w:r>
        <w:br w:type="page"/>
      </w:r>
    </w:p>
    <w:p>
      <w:pPr>
        <w:pStyle w:val="Normal"/>
        <w:widowControl/>
        <w:spacing w:lineRule="auto" w:line="360"/>
        <w:jc w:val="both"/>
        <w:rPr>
          <w:rFonts w:ascii="Calibri" w:hAnsi="Calibri" w:eastAsia="Calibri" w:cs="Calibri" w:asciiTheme="minorHAnsi" w:cstheme="minorHAnsi" w:eastAsiaTheme="minorHAnsi" w:hAnsiTheme="minorHAnsi"/>
          <w:sz w:val="24"/>
          <w:szCs w:val="24"/>
        </w:rPr>
      </w:pPr>
      <w:r>
        <w:rPr>
          <w:rFonts w:eastAsia="Calibri" w:cs="Calibri" w:ascii="Calibri" w:hAnsi="Calibri" w:asciiTheme="minorHAnsi" w:cstheme="minorHAnsi" w:eastAsiaTheme="minorHAnsi" w:hAnsiTheme="minorHAnsi"/>
          <w:sz w:val="24"/>
          <w:szCs w:val="24"/>
        </w:rPr>
        <w:t xml:space="preserve">Załącznik do zasad wyznaczania składu oraz zasad działania Komitetu Rewitalizacji. </w:t>
      </w:r>
      <w:bookmarkStart w:id="1" w:name="_Hlk149047653"/>
      <w:bookmarkEnd w:id="1"/>
    </w:p>
    <w:p>
      <w:pPr>
        <w:pStyle w:val="Normal"/>
        <w:widowControl/>
        <w:spacing w:lineRule="auto" w:line="360"/>
        <w:jc w:val="both"/>
        <w:rPr>
          <w:rFonts w:ascii="Calibri" w:hAnsi="Calibri" w:eastAsia="Calibri" w:cs="Calibri" w:asciiTheme="minorHAnsi" w:cstheme="minorHAnsi" w:eastAsiaTheme="minorHAnsi" w:hAnsiTheme="minorHAnsi"/>
          <w:sz w:val="24"/>
          <w:szCs w:val="24"/>
        </w:rPr>
      </w:pPr>
      <w:r>
        <w:rPr>
          <w:rFonts w:eastAsia="Calibri" w:cs="Calibri" w:cstheme="minorHAnsi" w:eastAsiaTheme="minorHAnsi" w:ascii="Calibri" w:hAnsi="Calibri"/>
          <w:sz w:val="24"/>
          <w:szCs w:val="24"/>
        </w:rPr>
      </w:r>
    </w:p>
    <w:p>
      <w:pPr>
        <w:pStyle w:val="Normal"/>
        <w:widowControl/>
        <w:spacing w:lineRule="auto" w:line="360"/>
        <w:jc w:val="both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sz w:val="24"/>
          <w:szCs w:val="24"/>
        </w:rPr>
        <w:t>FORMULARZ ZGŁOSZENIOWY NA CZŁONKA KOMITETU REWITALIZACJI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Calibri" w:cs="Calibri" w:asciiTheme="minorHAnsi" w:cstheme="minorHAnsi" w:eastAsiaTheme="minorHAnsi" w:hAnsiTheme="minorHAnsi"/>
          <w:sz w:val="24"/>
          <w:szCs w:val="24"/>
        </w:rPr>
      </w:pPr>
      <w:r>
        <w:rPr>
          <w:rFonts w:eastAsia="Calibri" w:cs="Calibri" w:cstheme="minorHAnsi" w:eastAsiaTheme="minorHAnsi" w:ascii="Calibri" w:hAnsi="Calibri"/>
          <w:sz w:val="24"/>
          <w:szCs w:val="24"/>
        </w:rPr>
      </w:r>
    </w:p>
    <w:p>
      <w:pPr>
        <w:pStyle w:val="Normal"/>
        <w:widowControl/>
        <w:spacing w:lineRule="auto" w:line="360"/>
        <w:jc w:val="both"/>
        <w:rPr>
          <w:rFonts w:ascii="Calibri" w:hAnsi="Calibri" w:eastAsia="Calibri" w:cs="Calibri" w:asciiTheme="minorHAnsi" w:cstheme="minorHAnsi" w:eastAsiaTheme="minorHAnsi" w:hAnsiTheme="minorHAnsi"/>
          <w:sz w:val="24"/>
          <w:szCs w:val="24"/>
        </w:rPr>
      </w:pPr>
      <w:r>
        <w:rPr>
          <w:rFonts w:eastAsia="Calibri" w:cs="Calibri" w:ascii="Calibri" w:hAnsi="Calibri" w:asciiTheme="minorHAnsi" w:cstheme="minorHAnsi" w:eastAsiaTheme="minorHAnsi" w:hAnsiTheme="minorHAnsi"/>
          <w:sz w:val="24"/>
          <w:szCs w:val="24"/>
        </w:rPr>
        <w:t>Dane kandydata na członka komitetu rewitalizacji:</w:t>
      </w:r>
    </w:p>
    <w:tbl>
      <w:tblPr>
        <w:tblStyle w:val="Tabela-Siatka"/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17"/>
        <w:gridCol w:w="6662"/>
      </w:tblGrid>
      <w:tr>
        <w:trPr/>
        <w:tc>
          <w:tcPr>
            <w:tcW w:w="2517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sz w:val="24"/>
                <w:szCs w:val="24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4"/>
                <w:szCs w:val="24"/>
              </w:rPr>
              <w:t xml:space="preserve">Imię: </w:t>
            </w:r>
          </w:p>
        </w:tc>
        <w:tc>
          <w:tcPr>
            <w:tcW w:w="6662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kern w:val="0"/>
                <w:sz w:val="24"/>
                <w:szCs w:val="24"/>
              </w:rPr>
            </w:pPr>
            <w:r>
              <w:rPr>
                <w:rFonts w:eastAsia="Calibri" w:cs="Calibri" w:cstheme="minorHAnsi" w:eastAsiaTheme="minorHAnsi" w:ascii="Calibri" w:hAnsi="Calibri"/>
                <w:kern w:val="0"/>
                <w:sz w:val="24"/>
                <w:szCs w:val="24"/>
              </w:rPr>
            </w:r>
          </w:p>
        </w:tc>
      </w:tr>
      <w:tr>
        <w:trPr/>
        <w:tc>
          <w:tcPr>
            <w:tcW w:w="2517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sz w:val="24"/>
                <w:szCs w:val="24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4"/>
                <w:szCs w:val="24"/>
              </w:rPr>
              <w:t xml:space="preserve">Nazwisko: </w:t>
            </w:r>
          </w:p>
        </w:tc>
        <w:tc>
          <w:tcPr>
            <w:tcW w:w="6662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kern w:val="0"/>
                <w:sz w:val="24"/>
                <w:szCs w:val="24"/>
              </w:rPr>
            </w:pPr>
            <w:r>
              <w:rPr>
                <w:rFonts w:eastAsia="Calibri" w:cs="Calibri" w:cstheme="minorHAnsi" w:eastAsiaTheme="minorHAnsi" w:ascii="Calibri" w:hAnsi="Calibri"/>
                <w:kern w:val="0"/>
                <w:sz w:val="24"/>
                <w:szCs w:val="24"/>
              </w:rPr>
            </w:r>
          </w:p>
        </w:tc>
      </w:tr>
      <w:tr>
        <w:trPr/>
        <w:tc>
          <w:tcPr>
            <w:tcW w:w="2517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sz w:val="24"/>
                <w:szCs w:val="24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4"/>
                <w:szCs w:val="24"/>
              </w:rPr>
              <w:t>Adres do korespondencji:</w:t>
            </w:r>
          </w:p>
        </w:tc>
        <w:tc>
          <w:tcPr>
            <w:tcW w:w="6662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kern w:val="0"/>
                <w:sz w:val="24"/>
                <w:szCs w:val="24"/>
              </w:rPr>
            </w:pPr>
            <w:r>
              <w:rPr>
                <w:rFonts w:eastAsia="Calibri" w:cs="Calibri" w:cstheme="minorHAnsi" w:eastAsiaTheme="minorHAnsi" w:ascii="Calibri" w:hAnsi="Calibri"/>
                <w:kern w:val="0"/>
                <w:sz w:val="24"/>
                <w:szCs w:val="24"/>
              </w:rPr>
            </w:r>
          </w:p>
        </w:tc>
      </w:tr>
      <w:tr>
        <w:trPr/>
        <w:tc>
          <w:tcPr>
            <w:tcW w:w="2517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sz w:val="24"/>
                <w:szCs w:val="24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4"/>
                <w:szCs w:val="24"/>
              </w:rPr>
              <w:t xml:space="preserve">Adres e-mail: </w:t>
            </w:r>
          </w:p>
        </w:tc>
        <w:tc>
          <w:tcPr>
            <w:tcW w:w="6662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kern w:val="0"/>
                <w:sz w:val="24"/>
                <w:szCs w:val="24"/>
              </w:rPr>
            </w:pPr>
            <w:r>
              <w:rPr>
                <w:rFonts w:eastAsia="Calibri" w:cs="Calibri" w:cstheme="minorHAnsi" w:eastAsiaTheme="minorHAnsi" w:ascii="Calibri" w:hAnsi="Calibri"/>
                <w:kern w:val="0"/>
                <w:sz w:val="24"/>
                <w:szCs w:val="24"/>
              </w:rPr>
            </w:r>
          </w:p>
        </w:tc>
      </w:tr>
      <w:tr>
        <w:trPr/>
        <w:tc>
          <w:tcPr>
            <w:tcW w:w="2517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sz w:val="24"/>
                <w:szCs w:val="24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4"/>
                <w:szCs w:val="24"/>
              </w:rPr>
              <w:t xml:space="preserve">Telefon: </w:t>
            </w:r>
          </w:p>
        </w:tc>
        <w:tc>
          <w:tcPr>
            <w:tcW w:w="6662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kern w:val="0"/>
                <w:sz w:val="24"/>
                <w:szCs w:val="24"/>
              </w:rPr>
            </w:pPr>
            <w:r>
              <w:rPr>
                <w:rFonts w:eastAsia="Calibri" w:cs="Calibri" w:cstheme="minorHAnsi" w:eastAsiaTheme="minorHAnsi" w:ascii="Calibri" w:hAnsi="Calibri"/>
                <w:kern w:val="0"/>
                <w:sz w:val="24"/>
                <w:szCs w:val="24"/>
              </w:rPr>
            </w:r>
          </w:p>
        </w:tc>
      </w:tr>
    </w:tbl>
    <w:p>
      <w:pPr>
        <w:pStyle w:val="Normal"/>
        <w:widowControl/>
        <w:spacing w:lineRule="auto" w:line="360"/>
        <w:jc w:val="both"/>
        <w:rPr>
          <w:rFonts w:ascii="Calibri" w:hAnsi="Calibri" w:eastAsia="Calibri" w:cs="Calibri" w:asciiTheme="minorHAnsi" w:cstheme="minorHAnsi" w:eastAsiaTheme="minorHAnsi" w:hAnsiTheme="minorHAnsi"/>
          <w:sz w:val="24"/>
          <w:szCs w:val="24"/>
        </w:rPr>
      </w:pPr>
      <w:r>
        <w:rPr>
          <w:rFonts w:eastAsia="Calibri" w:cs="Calibri" w:cstheme="minorHAnsi" w:eastAsiaTheme="minorHAnsi" w:ascii="Calibri" w:hAnsi="Calibri"/>
          <w:sz w:val="24"/>
          <w:szCs w:val="24"/>
        </w:rPr>
      </w:r>
    </w:p>
    <w:p>
      <w:pPr>
        <w:pStyle w:val="Normal"/>
        <w:widowControl/>
        <w:spacing w:lineRule="auto" w:line="360"/>
        <w:jc w:val="both"/>
        <w:rPr>
          <w:rFonts w:ascii="Calibri" w:hAnsi="Calibri" w:eastAsia="Calibri" w:cs="Calibri" w:asciiTheme="minorHAnsi" w:cstheme="minorHAnsi" w:eastAsiaTheme="minorHAnsi" w:hAnsiTheme="minorHAnsi"/>
          <w:sz w:val="24"/>
          <w:szCs w:val="24"/>
        </w:rPr>
      </w:pPr>
      <w:r>
        <w:rPr>
          <w:rFonts w:eastAsia="Calibri" w:cs="Calibri" w:ascii="Calibri" w:hAnsi="Calibri" w:asciiTheme="minorHAnsi" w:cstheme="minorHAnsi" w:eastAsiaTheme="minorHAnsi" w:hAnsiTheme="minorHAnsi"/>
          <w:sz w:val="24"/>
          <w:szCs w:val="24"/>
        </w:rPr>
        <w:t xml:space="preserve">Informacja dotycząca reprezentacji grupy interesu (proszę o zaznaczenie jednej z odpowiedzi): </w:t>
      </w:r>
    </w:p>
    <w:tbl>
      <w:tblPr>
        <w:tblStyle w:val="Tabela-Siatka"/>
        <w:tblW w:w="918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71"/>
        <w:gridCol w:w="709"/>
      </w:tblGrid>
      <w:tr>
        <w:trPr/>
        <w:tc>
          <w:tcPr>
            <w:tcW w:w="8471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sz w:val="24"/>
                <w:szCs w:val="24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4"/>
                <w:szCs w:val="24"/>
              </w:rPr>
              <w:t>Mieszkaniec obszaru rewitalizacji (właścicieli, użytkowników wieczystych nieruchomości i podmiotów zarządzających nieruchomościami znajdującymi się na tym obszarze, w tym spółdzielnie mieszkaniowe, wspólnoty mieszkaniowe, społeczne inicjatywy mieszkaniowe, towarzystwa budownictwa społecznego oraz członkowie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 (Dz.U. z 2023 r. poz. 28)):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kern w:val="0"/>
                <w:sz w:val="24"/>
                <w:szCs w:val="24"/>
              </w:rPr>
            </w:pPr>
            <w:r>
              <w:rPr>
                <w:rFonts w:eastAsia="Calibri" w:cs="Calibri" w:cstheme="minorHAnsi" w:eastAsiaTheme="minorHAnsi" w:ascii="Calibri" w:hAnsi="Calibri"/>
                <w:kern w:val="0"/>
                <w:sz w:val="24"/>
                <w:szCs w:val="24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796290</wp:posOffset>
                      </wp:positionV>
                      <wp:extent cx="128905" cy="147955"/>
                      <wp:effectExtent l="0" t="0" r="0" b="0"/>
                      <wp:wrapNone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60" cy="1472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9101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stroked="t" style="position:absolute;margin-left:6.9pt;margin-top:62.7pt;width:10.05pt;height:11.55pt">
                      <w10:wrap type="none"/>
                      <v:fill o:detectmouseclick="t" on="false"/>
                      <v:stroke color="#09101d" weight="12600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8471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sz w:val="24"/>
                <w:szCs w:val="24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4"/>
                <w:szCs w:val="24"/>
              </w:rPr>
              <w:t>Mieszkaniec Gminy Janów Lubelski spoza obszaru rewitalizacji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kern w:val="0"/>
                <w:sz w:val="24"/>
                <w:szCs w:val="24"/>
              </w:rPr>
            </w:pPr>
            <w:r>
              <w:rPr>
                <w:rFonts w:eastAsia="Calibri" w:cs="Calibri" w:cstheme="minorHAnsi" w:eastAsiaTheme="minorHAnsi" w:ascii="Calibri" w:hAnsi="Calibri"/>
                <w:kern w:val="0"/>
                <w:sz w:val="24"/>
                <w:szCs w:val="24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99695</wp:posOffset>
                      </wp:positionV>
                      <wp:extent cx="128905" cy="147955"/>
                      <wp:effectExtent l="0" t="0" r="0" b="0"/>
                      <wp:wrapNone/>
                      <wp:docPr id="2" name="Obraz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60" cy="1472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9101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1" stroked="t" style="position:absolute;margin-left:6.9pt;margin-top:7.85pt;width:10.05pt;height:11.55pt">
                      <w10:wrap type="none"/>
                      <v:fill o:detectmouseclick="t" on="false"/>
                      <v:stroke color="#09101d" weight="12600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8471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sz w:val="24"/>
                <w:szCs w:val="24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4"/>
                <w:szCs w:val="24"/>
              </w:rPr>
              <w:t>Przedstawiciel podmiotu prowadzącego działalność gospodarczą lub zamierzającego prowadzić działalność gospodarczą na terenie Gminy Janów Lubelski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kern w:val="0"/>
                <w:sz w:val="24"/>
                <w:szCs w:val="24"/>
              </w:rPr>
            </w:pPr>
            <w:r>
              <w:rPr>
                <w:rFonts w:eastAsia="Calibri" w:cs="Calibri" w:cstheme="minorHAnsi" w:eastAsiaTheme="minorHAnsi" w:ascii="Calibri" w:hAnsi="Calibri"/>
                <w:kern w:val="0"/>
                <w:sz w:val="24"/>
                <w:szCs w:val="24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207010</wp:posOffset>
                      </wp:positionV>
                      <wp:extent cx="128905" cy="147955"/>
                      <wp:effectExtent l="0" t="0" r="0" b="0"/>
                      <wp:wrapNone/>
                      <wp:docPr id="3" name="Obraz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60" cy="1472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9101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2" stroked="t" style="position:absolute;margin-left:6.9pt;margin-top:16.3pt;width:10.05pt;height:11.55pt">
                      <w10:wrap type="none"/>
                      <v:fill o:detectmouseclick="t" on="false"/>
                      <v:stroke color="#09101d" weight="12600" joinstyle="round" endcap="flat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8471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sz w:val="24"/>
                <w:szCs w:val="24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4"/>
                <w:szCs w:val="24"/>
              </w:rPr>
              <w:t>Przedstawiciel podmiotu prowadzącego lub zamierzającego prowadzić działalność społeczną na obszarze Gminy Janów Lubelski, w tym organizacji pozarządowych i grup nieformalnych.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kern w:val="0"/>
                <w:sz w:val="24"/>
                <w:szCs w:val="24"/>
              </w:rPr>
            </w:pPr>
            <w:r>
              <w:rPr>
                <w:rFonts w:eastAsia="Calibri" w:cs="Calibri" w:cstheme="minorHAnsi" w:eastAsiaTheme="minorHAnsi" w:ascii="Calibri" w:hAnsi="Calibri"/>
                <w:kern w:val="0"/>
                <w:sz w:val="24"/>
                <w:szCs w:val="24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199390</wp:posOffset>
                      </wp:positionV>
                      <wp:extent cx="128905" cy="147955"/>
                      <wp:effectExtent l="0" t="0" r="0" b="0"/>
                      <wp:wrapNone/>
                      <wp:docPr id="4" name="Obraz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160" cy="147240"/>
                              </a:xfrm>
                              <a:prstGeom prst="rect">
                                <a:avLst/>
                              </a:prstGeom>
                              <a:noFill/>
                              <a:ln w="12600">
                                <a:solidFill>
                                  <a:srgbClr val="09101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Obraz3" stroked="t" style="position:absolute;margin-left:6.9pt;margin-top:15.7pt;width:10.05pt;height:11.55pt">
                      <w10:wrap type="none"/>
                      <v:fill o:detectmouseclick="t" on="false"/>
                      <v:stroke color="#09101d" weight="12600" joinstyle="round" endcap="fla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widowControl/>
        <w:spacing w:lineRule="auto" w:line="360"/>
        <w:jc w:val="both"/>
        <w:rPr>
          <w:rFonts w:ascii="Calibri" w:hAnsi="Calibri" w:eastAsia="Calibri" w:cs="Calibri" w:asciiTheme="minorHAnsi" w:cstheme="minorHAnsi" w:eastAsiaTheme="minorHAnsi" w:hAnsiTheme="minorHAnsi"/>
          <w:sz w:val="24"/>
          <w:szCs w:val="24"/>
        </w:rPr>
      </w:pPr>
      <w:r>
        <w:rPr>
          <w:rFonts w:eastAsia="Calibri" w:cs="Calibri" w:ascii="Calibri" w:hAnsi="Calibri" w:asciiTheme="minorHAnsi" w:cstheme="minorHAnsi" w:eastAsiaTheme="minorHAnsi" w:hAnsiTheme="minorHAnsi"/>
          <w:sz w:val="24"/>
          <w:szCs w:val="24"/>
        </w:rPr>
        <w:t xml:space="preserve">Dane organizacji/instytucji/podmiotu/działalności, którą/który reprezentuje kandydat na członka Komitetu Rewitalizacji (jeśli dotyczy): </w:t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71"/>
        <w:gridCol w:w="6090"/>
      </w:tblGrid>
      <w:tr>
        <w:trPr/>
        <w:tc>
          <w:tcPr>
            <w:tcW w:w="2971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sz w:val="24"/>
                <w:szCs w:val="24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4"/>
                <w:szCs w:val="24"/>
              </w:rPr>
              <w:t>Nazwa organizacji/instytucji/ podmiotu/działalności</w:t>
            </w:r>
          </w:p>
        </w:tc>
        <w:tc>
          <w:tcPr>
            <w:tcW w:w="6090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kern w:val="0"/>
                <w:sz w:val="24"/>
                <w:szCs w:val="24"/>
              </w:rPr>
            </w:pPr>
            <w:r>
              <w:rPr>
                <w:rFonts w:eastAsia="Calibri" w:cs="Calibri" w:cstheme="minorHAnsi" w:eastAsiaTheme="minorHAnsi" w:ascii="Calibri" w:hAnsi="Calibri"/>
                <w:kern w:val="0"/>
                <w:sz w:val="24"/>
                <w:szCs w:val="24"/>
              </w:rPr>
            </w:r>
          </w:p>
        </w:tc>
      </w:tr>
      <w:tr>
        <w:trPr/>
        <w:tc>
          <w:tcPr>
            <w:tcW w:w="2971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sz w:val="24"/>
                <w:szCs w:val="24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4"/>
                <w:szCs w:val="24"/>
              </w:rPr>
              <w:t>Adres siedziby</w:t>
            </w:r>
          </w:p>
        </w:tc>
        <w:tc>
          <w:tcPr>
            <w:tcW w:w="6090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kern w:val="0"/>
                <w:sz w:val="24"/>
                <w:szCs w:val="24"/>
              </w:rPr>
            </w:pPr>
            <w:r>
              <w:rPr>
                <w:rFonts w:eastAsia="Calibri" w:cs="Calibri" w:cstheme="minorHAnsi" w:eastAsiaTheme="minorHAnsi" w:ascii="Calibri" w:hAnsi="Calibri"/>
                <w:kern w:val="0"/>
                <w:sz w:val="24"/>
                <w:szCs w:val="24"/>
              </w:rPr>
            </w:r>
          </w:p>
        </w:tc>
      </w:tr>
      <w:tr>
        <w:trPr/>
        <w:tc>
          <w:tcPr>
            <w:tcW w:w="2971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sz w:val="24"/>
                <w:szCs w:val="24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4"/>
                <w:szCs w:val="24"/>
              </w:rPr>
              <w:t>Nr telefonu</w:t>
            </w:r>
          </w:p>
        </w:tc>
        <w:tc>
          <w:tcPr>
            <w:tcW w:w="6090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kern w:val="0"/>
                <w:sz w:val="24"/>
                <w:szCs w:val="24"/>
              </w:rPr>
            </w:pPr>
            <w:r>
              <w:rPr>
                <w:rFonts w:eastAsia="Calibri" w:cs="Calibri" w:cstheme="minorHAnsi" w:eastAsiaTheme="minorHAnsi" w:ascii="Calibri" w:hAnsi="Calibri"/>
                <w:kern w:val="0"/>
                <w:sz w:val="24"/>
                <w:szCs w:val="24"/>
              </w:rPr>
            </w:r>
          </w:p>
        </w:tc>
      </w:tr>
      <w:tr>
        <w:trPr/>
        <w:tc>
          <w:tcPr>
            <w:tcW w:w="2971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sz w:val="24"/>
                <w:szCs w:val="24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4"/>
                <w:szCs w:val="24"/>
              </w:rPr>
              <w:t>Adres e-mail</w:t>
            </w:r>
          </w:p>
        </w:tc>
        <w:tc>
          <w:tcPr>
            <w:tcW w:w="6090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kern w:val="0"/>
                <w:sz w:val="24"/>
                <w:szCs w:val="24"/>
              </w:rPr>
            </w:pPr>
            <w:r>
              <w:rPr>
                <w:rFonts w:eastAsia="Calibri" w:cs="Calibri" w:cstheme="minorHAnsi" w:eastAsiaTheme="minorHAnsi" w:ascii="Calibri" w:hAnsi="Calibri"/>
                <w:kern w:val="0"/>
                <w:sz w:val="24"/>
                <w:szCs w:val="24"/>
              </w:rPr>
            </w:r>
          </w:p>
        </w:tc>
      </w:tr>
    </w:tbl>
    <w:p>
      <w:pPr>
        <w:pStyle w:val="Normal"/>
        <w:widowControl/>
        <w:spacing w:lineRule="auto" w:line="360"/>
        <w:jc w:val="both"/>
        <w:rPr>
          <w:rFonts w:ascii="Calibri" w:hAnsi="Calibri" w:eastAsia="Calibri" w:cs="Calibri" w:asciiTheme="minorHAnsi" w:cstheme="minorHAnsi" w:eastAsiaTheme="minorHAnsi" w:hAnsiTheme="minorHAnsi"/>
          <w:sz w:val="24"/>
          <w:szCs w:val="24"/>
        </w:rPr>
      </w:pPr>
      <w:r>
        <w:rPr>
          <w:rFonts w:eastAsia="Calibri" w:cs="Calibri" w:cstheme="minorHAnsi" w:eastAsiaTheme="minorHAnsi" w:ascii="Calibri" w:hAnsi="Calibri"/>
          <w:sz w:val="24"/>
          <w:szCs w:val="24"/>
        </w:rPr>
      </w:r>
    </w:p>
    <w:p>
      <w:pPr>
        <w:pStyle w:val="Normal"/>
        <w:widowControl/>
        <w:spacing w:lineRule="auto" w:line="360"/>
        <w:jc w:val="both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sz w:val="24"/>
          <w:szCs w:val="24"/>
        </w:rPr>
      </w:pPr>
      <w:r>
        <w:rPr>
          <w:rFonts w:eastAsia="Calibri" w:cs="Calibri" w:ascii="Calibri" w:hAnsi="Calibri" w:asciiTheme="minorHAnsi" w:cstheme="minorHAnsi" w:eastAsiaTheme="minorHAnsi" w:hAnsiTheme="minorHAnsi"/>
          <w:b/>
          <w:bCs/>
          <w:sz w:val="24"/>
          <w:szCs w:val="24"/>
        </w:rPr>
        <w:t>OŚWIADCZENIE KANDYDATA NA CZŁONKA KOMITETU REWITALIZACJI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Calibri" w:cs="Calibri" w:asciiTheme="minorHAnsi" w:cstheme="minorHAnsi" w:eastAsiaTheme="minorHAnsi" w:hAnsiTheme="minorHAnsi"/>
          <w:sz w:val="24"/>
          <w:szCs w:val="24"/>
        </w:rPr>
      </w:pPr>
      <w:r>
        <w:rPr>
          <w:rFonts w:eastAsia="Calibri" w:cs="Calibri" w:cstheme="minorHAnsi" w:eastAsiaTheme="minorHAnsi" w:ascii="Calibri" w:hAnsi="Calibri"/>
          <w:sz w:val="24"/>
          <w:szCs w:val="24"/>
        </w:rPr>
      </w:r>
    </w:p>
    <w:tbl>
      <w:tblPr>
        <w:tblStyle w:val="Tabela-Siatka"/>
        <w:tblW w:w="87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8079"/>
      </w:tblGrid>
      <w:tr>
        <w:trPr/>
        <w:tc>
          <w:tcPr>
            <w:tcW w:w="8754" w:type="dxa"/>
            <w:gridSpan w:val="2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ind w:left="360" w:hanging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sz w:val="24"/>
                <w:szCs w:val="24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4"/>
                <w:szCs w:val="24"/>
              </w:rPr>
              <w:t>Ja, poniżej podpisany(a):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kern w:val="0"/>
                <w:sz w:val="24"/>
                <w:szCs w:val="24"/>
              </w:rPr>
            </w:pPr>
            <w:r>
              <w:rPr>
                <w:rFonts w:eastAsia="Calibri" w:cs="Calibri" w:cstheme="minorHAnsi" w:eastAsiaTheme="minorHAnsi" w:ascii="Calibri" w:hAnsi="Calibri"/>
                <w:kern w:val="0"/>
                <w:sz w:val="24"/>
                <w:szCs w:val="24"/>
              </w:rPr>
            </w:r>
          </w:p>
        </w:tc>
        <w:tc>
          <w:tcPr>
            <w:tcW w:w="8079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ind w:left="360" w:hanging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sz w:val="24"/>
                <w:szCs w:val="24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4"/>
                <w:szCs w:val="24"/>
              </w:rPr>
              <w:t>Oświadczam, że wyrażam zgodę na kandydowanie na członka Komitetu Rewitalizacji oraz zgłaszam chęć udziału w jego posiedzeniach i zaangażowania merytorycznego w prace nad opracowaniem, wdrażaniem, monitorowaniem i ewaluacją Gminnego Programu Rewitalizacji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kern w:val="0"/>
                <w:sz w:val="24"/>
                <w:szCs w:val="24"/>
              </w:rPr>
            </w:pPr>
            <w:r>
              <w:rPr>
                <w:rFonts w:eastAsia="Calibri" w:cs="Calibri" w:cstheme="minorHAnsi" w:eastAsiaTheme="minorHAnsi" w:ascii="Calibri" w:hAnsi="Calibri"/>
                <w:kern w:val="0"/>
                <w:sz w:val="24"/>
                <w:szCs w:val="24"/>
              </w:rPr>
            </w:r>
          </w:p>
        </w:tc>
        <w:tc>
          <w:tcPr>
            <w:tcW w:w="8079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ind w:left="360" w:hanging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sz w:val="24"/>
                <w:szCs w:val="24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4"/>
                <w:szCs w:val="24"/>
              </w:rPr>
              <w:t>Oświadczam, że jestem osobą pełnoletnią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kern w:val="0"/>
                <w:sz w:val="24"/>
                <w:szCs w:val="24"/>
              </w:rPr>
            </w:pPr>
            <w:r>
              <w:rPr>
                <w:rFonts w:eastAsia="Calibri" w:cs="Calibri" w:cstheme="minorHAnsi" w:eastAsiaTheme="minorHAnsi" w:ascii="Calibri" w:hAnsi="Calibri"/>
                <w:kern w:val="0"/>
                <w:sz w:val="24"/>
                <w:szCs w:val="24"/>
              </w:rPr>
            </w:r>
          </w:p>
        </w:tc>
        <w:tc>
          <w:tcPr>
            <w:tcW w:w="8079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ind w:left="360" w:hanging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sz w:val="24"/>
                <w:szCs w:val="24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4"/>
                <w:szCs w:val="24"/>
              </w:rPr>
              <w:t>Oświadczam, że nie jestem osobą skazaną prawomocnym wyrokiem sądowym za przestępstwo z winy umyślnej oraz sąd nie orzekł wobec mnie środka karnego w postaci pozbawienia praw publicznych.</w:t>
            </w:r>
          </w:p>
        </w:tc>
      </w:tr>
      <w:tr>
        <w:trPr/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kern w:val="0"/>
                <w:sz w:val="24"/>
                <w:szCs w:val="24"/>
              </w:rPr>
            </w:pPr>
            <w:r>
              <w:rPr>
                <w:rFonts w:eastAsia="Calibri" w:cs="Calibri" w:cstheme="minorHAnsi" w:eastAsiaTheme="minorHAnsi" w:ascii="Calibri" w:hAnsi="Calibri"/>
                <w:kern w:val="0"/>
                <w:sz w:val="24"/>
                <w:szCs w:val="24"/>
              </w:rPr>
            </w:r>
          </w:p>
        </w:tc>
        <w:tc>
          <w:tcPr>
            <w:tcW w:w="8079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ind w:left="360" w:hanging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sz w:val="24"/>
                <w:szCs w:val="24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4"/>
                <w:szCs w:val="24"/>
              </w:rPr>
              <w:t>Oświadczam, że zapoznałem/am się z uchwałą nr ……………… Rady Miejskiej w Janowie Lubelskim z dnia ………………………….. w sprawie określenia zasad wyznaczania składu oraz zasad działania Komitetu Rewitalizacji.</w:t>
            </w:r>
          </w:p>
        </w:tc>
      </w:tr>
      <w:tr>
        <w:trPr>
          <w:trHeight w:val="2694" w:hRule="atLeast"/>
        </w:trPr>
        <w:tc>
          <w:tcPr>
            <w:tcW w:w="675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kern w:val="0"/>
                <w:sz w:val="24"/>
                <w:szCs w:val="24"/>
              </w:rPr>
            </w:pPr>
            <w:r>
              <w:rPr>
                <w:rFonts w:eastAsia="Calibri" w:cs="Calibri" w:cstheme="minorHAnsi" w:eastAsiaTheme="minorHAnsi" w:ascii="Calibri" w:hAnsi="Calibri"/>
                <w:kern w:val="0"/>
                <w:sz w:val="24"/>
                <w:szCs w:val="24"/>
              </w:rPr>
            </w:r>
          </w:p>
        </w:tc>
        <w:tc>
          <w:tcPr>
            <w:tcW w:w="8079" w:type="dxa"/>
            <w:tcBorders/>
            <w:shd w:fill="auto" w:val="clear"/>
          </w:tcPr>
          <w:p>
            <w:pPr>
              <w:pStyle w:val="Normal"/>
              <w:widowControl/>
              <w:spacing w:lineRule="auto" w:line="360" w:before="0" w:after="0"/>
              <w:ind w:left="360" w:hanging="0"/>
              <w:jc w:val="both"/>
              <w:rPr>
                <w:rFonts w:ascii="Calibri" w:hAnsi="Calibri" w:eastAsia="Calibri" w:cs="Calibri" w:asciiTheme="minorHAnsi" w:cstheme="minorHAnsi" w:eastAsiaTheme="minorHAnsi" w:hAnsiTheme="minorHAnsi"/>
                <w:sz w:val="24"/>
                <w:szCs w:val="24"/>
              </w:rPr>
            </w:pPr>
            <w:r>
              <w:rPr>
                <w:rFonts w:eastAsia="Calibri" w:cs="Calibri" w:ascii="Calibri" w:hAnsi="Calibri" w:asciiTheme="minorHAnsi" w:cstheme="minorHAnsi" w:eastAsiaTheme="minorHAnsi" w:hAnsiTheme="minorHAnsi"/>
                <w:kern w:val="0"/>
                <w:sz w:val="24"/>
                <w:szCs w:val="24"/>
              </w:rPr>
              <w:t>Oświadczam, że wyrażam zgodę na przetwarzanie moich danych osobowych zawartych w formularzu zgłoszeniowym na członka Komitetu Rewitalizacji, zgodnie z 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119.1 ) – tzw. RODO, do celów związanych z naborem, a następnie pracami Komitetu Rewitalizacji przez Urząd Miejski w Janowie Lubelskim, w tym umieszczenie na stronie www oraz BIP Gminy Janów Lubelski mojego imienia, nazwiska i informacji o dotychczasowej działalności oraz nazwy reprezentowanej przeze mnie grupy interesu.</w:t>
            </w:r>
          </w:p>
        </w:tc>
      </w:tr>
    </w:tbl>
    <w:p>
      <w:pPr>
        <w:pStyle w:val="Normal"/>
        <w:widowControl/>
        <w:spacing w:lineRule="auto" w:line="360"/>
        <w:jc w:val="both"/>
        <w:rPr>
          <w:rFonts w:ascii="Calibri" w:hAnsi="Calibri" w:eastAsia="Calibri" w:cs="Calibri" w:asciiTheme="minorHAnsi" w:cstheme="minorHAnsi" w:eastAsiaTheme="minorHAnsi" w:hAnsiTheme="minorHAnsi"/>
          <w:sz w:val="24"/>
          <w:szCs w:val="24"/>
        </w:rPr>
      </w:pPr>
      <w:r>
        <w:rPr>
          <w:rFonts w:eastAsia="Calibri" w:cs="Calibri" w:cstheme="minorHAnsi" w:eastAsiaTheme="minorHAnsi" w:ascii="Calibri" w:hAnsi="Calibri"/>
          <w:sz w:val="24"/>
          <w:szCs w:val="24"/>
        </w:rPr>
      </w:r>
    </w:p>
    <w:p>
      <w:pPr>
        <w:pStyle w:val="Normal"/>
        <w:widowControl/>
        <w:spacing w:lineRule="auto" w:line="360"/>
        <w:jc w:val="both"/>
        <w:rPr>
          <w:rFonts w:ascii="Calibri" w:hAnsi="Calibri" w:eastAsia="Calibri" w:cs="Calibri" w:asciiTheme="minorHAnsi" w:cstheme="minorHAnsi" w:eastAsiaTheme="minorHAnsi" w:hAnsiTheme="minorHAnsi"/>
          <w:sz w:val="24"/>
          <w:szCs w:val="24"/>
        </w:rPr>
      </w:pPr>
      <w:r>
        <w:rPr>
          <w:rFonts w:eastAsia="Calibri" w:cs="Calibri" w:cstheme="minorHAnsi" w:eastAsiaTheme="minorHAnsi" w:ascii="Calibri" w:hAnsi="Calibri"/>
          <w:sz w:val="24"/>
          <w:szCs w:val="24"/>
        </w:rPr>
      </w:r>
    </w:p>
    <w:p>
      <w:pPr>
        <w:pStyle w:val="Normal"/>
        <w:widowControl/>
        <w:spacing w:lineRule="auto" w:line="360"/>
        <w:jc w:val="both"/>
        <w:rPr>
          <w:rFonts w:ascii="Calibri" w:hAnsi="Calibri" w:eastAsia="Calibri" w:cs="Calibri" w:asciiTheme="minorHAnsi" w:cstheme="minorHAnsi" w:eastAsiaTheme="minorHAnsi" w:hAnsiTheme="minorHAnsi"/>
          <w:sz w:val="24"/>
          <w:szCs w:val="24"/>
        </w:rPr>
      </w:pPr>
      <w:r>
        <w:rPr>
          <w:rFonts w:eastAsia="Calibri" w:cs="Calibri" w:ascii="Calibri" w:hAnsi="Calibri" w:asciiTheme="minorHAnsi" w:cstheme="minorHAnsi" w:eastAsiaTheme="minorHAnsi" w:hAnsiTheme="minorHAnsi"/>
          <w:sz w:val="24"/>
          <w:szCs w:val="24"/>
        </w:rPr>
        <w:t>……………………</w:t>
      </w:r>
      <w:r>
        <w:rPr>
          <w:rFonts w:eastAsia="Calibri" w:cs="Calibri" w:ascii="Calibri" w:hAnsi="Calibri" w:asciiTheme="minorHAnsi" w:cstheme="minorHAnsi" w:eastAsiaTheme="minorHAnsi" w:hAnsiTheme="minorHAnsi"/>
          <w:sz w:val="24"/>
          <w:szCs w:val="24"/>
        </w:rPr>
        <w:t>..</w:t>
        <w:tab/>
        <w:tab/>
        <w:tab/>
        <w:tab/>
        <w:tab/>
        <w:tab/>
        <w:tab/>
        <w:t>………………………</w:t>
      </w:r>
    </w:p>
    <w:p>
      <w:pPr>
        <w:pStyle w:val="Normal"/>
        <w:widowControl/>
        <w:spacing w:lineRule="auto" w:line="360"/>
        <w:ind w:firstLine="708"/>
        <w:jc w:val="both"/>
        <w:rPr>
          <w:rFonts w:ascii="Calibri" w:hAnsi="Calibri" w:eastAsia="Calibri" w:cs="Calibri" w:asciiTheme="minorHAnsi" w:cstheme="minorHAnsi" w:eastAsiaTheme="minorHAnsi" w:hAnsiTheme="minorHAnsi"/>
          <w:sz w:val="24"/>
          <w:szCs w:val="24"/>
        </w:rPr>
      </w:pPr>
      <w:r>
        <w:rPr>
          <w:rFonts w:eastAsia="Calibri" w:cs="Calibri" w:ascii="Calibri" w:hAnsi="Calibri" w:asciiTheme="minorHAnsi" w:cstheme="minorHAnsi" w:eastAsiaTheme="minorHAnsi" w:hAnsiTheme="minorHAnsi"/>
          <w:sz w:val="24"/>
          <w:szCs w:val="24"/>
        </w:rPr>
        <w:t xml:space="preserve">Data </w:t>
        <w:tab/>
        <w:tab/>
        <w:tab/>
        <w:tab/>
        <w:tab/>
        <w:tab/>
        <w:tab/>
        <w:tab/>
        <w:tab/>
        <w:t xml:space="preserve"> Podpis </w:t>
      </w:r>
    </w:p>
    <w:p>
      <w:pPr>
        <w:pStyle w:val="Normal"/>
        <w:widowControl/>
        <w:spacing w:lineRule="auto" w:line="360"/>
        <w:jc w:val="both"/>
        <w:rPr>
          <w:rFonts w:ascii="Calibri" w:hAnsi="Calibri" w:eastAsia="Calibri" w:cs="Calibri" w:asciiTheme="minorHAnsi" w:cstheme="minorHAnsi" w:eastAsiaTheme="minorHAnsi" w:hAnsiTheme="minorHAnsi"/>
          <w:sz w:val="24"/>
          <w:szCs w:val="24"/>
        </w:rPr>
      </w:pPr>
      <w:r>
        <w:rPr>
          <w:rFonts w:eastAsia="Calibri" w:cs="Calibri" w:cstheme="minorHAnsi" w:eastAsiaTheme="minorHAnsi" w:ascii="Calibri" w:hAnsi="Calibri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KLAUZULA INFORMACYJNA O PRZETWARZANIU DANYCH OSOBOWYCH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95/46/WE, informujemy o zasadach przetwarzania Pani/Pana danych osobowych oraz o przysługujących Pani/Panu prawach z tym związanych.</w:t>
      </w:r>
    </w:p>
    <w:p>
      <w:pPr>
        <w:pStyle w:val="ListParagraph"/>
        <w:widowControl/>
        <w:numPr>
          <w:ilvl w:val="0"/>
          <w:numId w:val="8"/>
        </w:numPr>
        <w:spacing w:lineRule="auto" w:line="36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Administratorem Pani/Pana danych osobowych jest Burmistrz Janowa Lubelskiego, z którym mogą się Państwo kontaktować na adres Urzędu Miejskiego w Janowie Lubelskim ul. Zamoyskiego 59, 23-300 Janów Lubelski, tel. 15 8724330 lub mailowo na adres e.mail: sekretariat@janowlubelski.pl.</w:t>
      </w:r>
    </w:p>
    <w:p>
      <w:pPr>
        <w:pStyle w:val="ListParagraph"/>
        <w:widowControl/>
        <w:numPr>
          <w:ilvl w:val="0"/>
          <w:numId w:val="8"/>
        </w:numPr>
        <w:spacing w:lineRule="auto" w:line="360" w:before="0" w:after="0"/>
        <w:rPr/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Pytania dotyczące sposobu i zakresu przetwarzania danych osobowych, a także przysługujących uprawnień, można uzyskać kontaktując się z Inspektorem Ochrony Danych Osobowych w Urzędzie Miejskim w Janowie Lubelskim, Panem Pawłem Wiśniewskim, osobiście w Urzędzie Miejskim, za pośrednictwem poczty, na adres Administratora lub mailowo na adres e-mail: </w:t>
      </w:r>
      <w:hyperlink r:id="rId3">
        <w:r>
          <w:rPr>
            <w:rStyle w:val="Czeinternetowe"/>
            <w:rFonts w:cs="Calibri" w:ascii="Calibri" w:hAnsi="Calibri" w:asciiTheme="minorHAnsi" w:cstheme="minorHAnsi" w:hAnsiTheme="minorHAnsi"/>
            <w:color w:val="auto"/>
            <w:sz w:val="24"/>
            <w:szCs w:val="24"/>
          </w:rPr>
          <w:t>iod@janowlubelski.pl</w:t>
        </w:r>
      </w:hyperlink>
      <w:r>
        <w:rPr>
          <w:rFonts w:cs="Calibri" w:ascii="Calibri" w:hAnsi="Calibri" w:asciiTheme="minorHAnsi" w:cstheme="minorHAnsi" w:hAnsiTheme="minorHAnsi"/>
          <w:sz w:val="24"/>
          <w:szCs w:val="24"/>
        </w:rPr>
        <w:t>.</w:t>
      </w:r>
    </w:p>
    <w:p>
      <w:pPr>
        <w:pStyle w:val="ListParagraph"/>
        <w:widowControl/>
        <w:numPr>
          <w:ilvl w:val="0"/>
          <w:numId w:val="8"/>
        </w:numPr>
        <w:spacing w:lineRule="auto" w:line="36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Administrator danych osobowych – przetwarza Pani/Pana dane osobowe na podstawie obowiązujących przepisów prawa, zawartych umów oraz na podstawie udzielonej zgody.</w:t>
      </w:r>
    </w:p>
    <w:p>
      <w:pPr>
        <w:pStyle w:val="ListParagraph"/>
        <w:widowControl/>
        <w:numPr>
          <w:ilvl w:val="0"/>
          <w:numId w:val="8"/>
        </w:numPr>
        <w:spacing w:lineRule="auto" w:line="36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Pani/Pana dane osobowe przetwarzane są w celu wypełnienia obowiązku prawnego ciążącego na Administratorze w związku z prowadzeniem prac nad „Gminnym Programem Rewitalizacji Gminy Janów Lubelski na lata 2024-2030” (GPR). Podstawą prawną przetwarzania Państwa danych są przepisy powszechnie obowiązującego prawa, tj. art. 6 ust. 1 lit. c RODO (wypełniania obowiązku prawnego ciążącego na administratorze) w związku art. 5 ust.1 ustawy z dnia 9 października 2015 r. o rewitalizacji (tj. Dz. U. z 2021 r., poz. 485 ze zm.) i art. 6 ust. 1 lit a RODO (wyrażenie zgody na przetwarzanie danych przez osobę, której dane dotyczą), a także rozporządzenie Prezesa Rady Ministrów z dnia 18 stycznia 2011 r. w sprawie instrukcji kancelaryjnej, jednolitego rzeczowego wykazu akt oraz instrukcji w sprawie organizacji i zakresu działania archiwów zakładowych.</w:t>
      </w:r>
    </w:p>
    <w:p>
      <w:pPr>
        <w:pStyle w:val="ListParagraph"/>
        <w:widowControl/>
        <w:numPr>
          <w:ilvl w:val="0"/>
          <w:numId w:val="8"/>
        </w:numPr>
        <w:spacing w:lineRule="auto" w:line="36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 związku z przetwarzaniem danych w celach o których mowa w pkt 4 odbiorcami Pani/Pana danych osobowych mogą być:</w:t>
      </w:r>
    </w:p>
    <w:p>
      <w:pPr>
        <w:pStyle w:val="ListParagraph"/>
        <w:widowControl/>
        <w:numPr>
          <w:ilvl w:val="0"/>
          <w:numId w:val="9"/>
        </w:numPr>
        <w:spacing w:lineRule="auto" w:line="36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>
      <w:pPr>
        <w:pStyle w:val="ListParagraph"/>
        <w:widowControl/>
        <w:numPr>
          <w:ilvl w:val="0"/>
          <w:numId w:val="9"/>
        </w:numPr>
        <w:spacing w:lineRule="auto" w:line="36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inne podmioty, które na podstawie stosownych umów podpisanych przetwarzają dane osobowe dla których Administratorem jest Burmistrz Janowa Lubelskiego.</w:t>
      </w:r>
    </w:p>
    <w:p>
      <w:pPr>
        <w:pStyle w:val="ListParagraph"/>
        <w:widowControl/>
        <w:numPr>
          <w:ilvl w:val="0"/>
          <w:numId w:val="8"/>
        </w:numPr>
        <w:spacing w:lineRule="auto" w:line="36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Zebrane dane osobowe będą przechowywane przez okres do zakończenia konsultacji społecznych, w przypadku realizacji przedsięwzięcia rewitalizacyjnego dane będą przechowywane na czas jego realizacji, a następnie w celach archiwizacji na okres czasu wskazany w rozporządzeniu Prezesa Rady Ministrów z dnia 18 stycznia 2011 r. w sprawie instrukcji kancelaryjnej, jednolitych rzeczowych wykazów akt oraz instrukcji w sprawie organizacji i zakresu działania archiwów zakładowych, tj. przez okres co najmniej 5 lat.</w:t>
      </w:r>
    </w:p>
    <w:p>
      <w:pPr>
        <w:pStyle w:val="ListParagraph"/>
        <w:widowControl/>
        <w:numPr>
          <w:ilvl w:val="0"/>
          <w:numId w:val="8"/>
        </w:numPr>
        <w:spacing w:lineRule="auto" w:line="36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 związku z przetwarzaniem Pani/Pana danych osobowych przysługują Pani/Panu następujące uprawnienia:</w:t>
      </w:r>
    </w:p>
    <w:p>
      <w:pPr>
        <w:pStyle w:val="ListParagraph"/>
        <w:widowControl/>
        <w:numPr>
          <w:ilvl w:val="0"/>
          <w:numId w:val="10"/>
        </w:numPr>
        <w:spacing w:lineRule="auto" w:line="36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prawo dostępu do danych osobowych, w tym prawo do uzyskania kopii tych danych;</w:t>
      </w:r>
    </w:p>
    <w:p>
      <w:pPr>
        <w:pStyle w:val="ListParagraph"/>
        <w:widowControl/>
        <w:numPr>
          <w:ilvl w:val="0"/>
          <w:numId w:val="10"/>
        </w:numPr>
        <w:spacing w:lineRule="auto" w:line="36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prawo do żądania sprostowania (poprawiania) danych osobowych – w przypadku gdy dane są nieprawidłowe lub niekompletne;</w:t>
      </w:r>
    </w:p>
    <w:p>
      <w:pPr>
        <w:pStyle w:val="ListParagraph"/>
        <w:widowControl/>
        <w:numPr>
          <w:ilvl w:val="0"/>
          <w:numId w:val="10"/>
        </w:numPr>
        <w:spacing w:lineRule="auto" w:line="36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prawo do żądania usunięcia danych osobowych (tzw. prawo do bycia zapomnianym), w przypadku gdy:</w:t>
      </w:r>
    </w:p>
    <w:p>
      <w:pPr>
        <w:pStyle w:val="ListParagraph"/>
        <w:widowControl/>
        <w:numPr>
          <w:ilvl w:val="0"/>
          <w:numId w:val="11"/>
        </w:numPr>
        <w:spacing w:lineRule="auto" w:line="36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dane nie są już niezbędne do celów, dla których były zebrane lub w inny sposób przetwarzane,</w:t>
      </w:r>
    </w:p>
    <w:p>
      <w:pPr>
        <w:pStyle w:val="ListParagraph"/>
        <w:widowControl/>
        <w:numPr>
          <w:ilvl w:val="0"/>
          <w:numId w:val="11"/>
        </w:numPr>
        <w:spacing w:lineRule="auto" w:line="36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osoba, której dane dotyczą, wniosła sprzeciw wobec przetwarzania danych osobowych, </w:t>
      </w:r>
    </w:p>
    <w:p>
      <w:pPr>
        <w:pStyle w:val="ListParagraph"/>
        <w:widowControl/>
        <w:numPr>
          <w:ilvl w:val="0"/>
          <w:numId w:val="11"/>
        </w:numPr>
        <w:spacing w:lineRule="auto" w:line="36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osoba, której dane dotyczą wycofała zgodę na przetwarzanie danych osobowych, która jest podstawą przetwarzania danych i nie ma innej podstawy prawnej przetwarzania danych,</w:t>
      </w:r>
    </w:p>
    <w:p>
      <w:pPr>
        <w:pStyle w:val="ListParagraph"/>
        <w:widowControl/>
        <w:numPr>
          <w:ilvl w:val="0"/>
          <w:numId w:val="11"/>
        </w:numPr>
        <w:spacing w:lineRule="auto" w:line="36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dane osobowe przetwarzane są niezgodnie z prawem, </w:t>
      </w:r>
    </w:p>
    <w:p>
      <w:pPr>
        <w:pStyle w:val="ListParagraph"/>
        <w:widowControl/>
        <w:numPr>
          <w:ilvl w:val="0"/>
          <w:numId w:val="11"/>
        </w:numPr>
        <w:spacing w:lineRule="auto" w:line="36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dane osobowe muszą być usunięte w celu wywiązania się z obowiązku wynikającego z przepisów prawa;</w:t>
      </w:r>
    </w:p>
    <w:p>
      <w:pPr>
        <w:pStyle w:val="ListParagraph"/>
        <w:widowControl/>
        <w:numPr>
          <w:ilvl w:val="0"/>
          <w:numId w:val="10"/>
        </w:numPr>
        <w:spacing w:lineRule="auto" w:line="36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prawo do żądania ograniczenia przetwarzania danych osobowych – w przypadku, gdy: </w:t>
      </w:r>
    </w:p>
    <w:p>
      <w:pPr>
        <w:pStyle w:val="ListParagraph"/>
        <w:widowControl/>
        <w:numPr>
          <w:ilvl w:val="0"/>
          <w:numId w:val="12"/>
        </w:numPr>
        <w:spacing w:lineRule="auto" w:line="36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osoba, której dane dotyczą kwestionuje prawidłowość danych osobowych, </w:t>
      </w:r>
    </w:p>
    <w:p>
      <w:pPr>
        <w:pStyle w:val="ListParagraph"/>
        <w:widowControl/>
        <w:numPr>
          <w:ilvl w:val="0"/>
          <w:numId w:val="12"/>
        </w:numPr>
        <w:spacing w:lineRule="auto" w:line="36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przetwarzanie danych jest niezgodne z prawem, a osoba, której dane dotyczą, sprzeciwia się usunięciu danych, żądając w zamian ich ograniczenia, </w:t>
      </w:r>
    </w:p>
    <w:p>
      <w:pPr>
        <w:pStyle w:val="ListParagraph"/>
        <w:widowControl/>
        <w:numPr>
          <w:ilvl w:val="0"/>
          <w:numId w:val="12"/>
        </w:numPr>
        <w:spacing w:lineRule="auto" w:line="36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Administrator nie potrzebuje już danych dla swoich celów, ale osoba, której dane dotyczą, potrzebuje ich do ustalenia, obrony lub dochodzenia roszczeń, - osoba, której dane dotyczą, wniosła sprzeciw wobec przetwarzania danych, do czasu ustalenia czy prawnie uzasadnione podstawy po stronie administratora są nadrzędne wobec podstawy sprzeciwu;</w:t>
      </w:r>
    </w:p>
    <w:p>
      <w:pPr>
        <w:pStyle w:val="ListParagraph"/>
        <w:widowControl/>
        <w:numPr>
          <w:ilvl w:val="0"/>
          <w:numId w:val="10"/>
        </w:numPr>
        <w:spacing w:lineRule="auto" w:line="36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prawo do przenoszenia danych – w przypadku gdy łącznie spełnione są następujące przesłanki: </w:t>
      </w:r>
    </w:p>
    <w:p>
      <w:pPr>
        <w:pStyle w:val="ListParagraph"/>
        <w:widowControl/>
        <w:numPr>
          <w:ilvl w:val="0"/>
          <w:numId w:val="13"/>
        </w:numPr>
        <w:spacing w:lineRule="auto" w:line="36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przetwarzanie danych odbywa się na podstawie umowy zawartej z osobą, której dane dotyczą lub na podstawie zgody wyrażonej przez tą osobę, </w:t>
      </w:r>
    </w:p>
    <w:p>
      <w:pPr>
        <w:pStyle w:val="ListParagraph"/>
        <w:widowControl/>
        <w:numPr>
          <w:ilvl w:val="0"/>
          <w:numId w:val="13"/>
        </w:numPr>
        <w:spacing w:lineRule="auto" w:line="36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przetwarzanie odbywa się w sposób zautomatyzowany;</w:t>
      </w:r>
    </w:p>
    <w:p>
      <w:pPr>
        <w:pStyle w:val="ListParagraph"/>
        <w:widowControl/>
        <w:numPr>
          <w:ilvl w:val="0"/>
          <w:numId w:val="10"/>
        </w:numPr>
        <w:spacing w:lineRule="auto" w:line="36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prawo sprzeciwu wobec przetwarzania danych – w przypadku gdy łącznie spełnione są następujące przesłanki:</w:t>
      </w:r>
    </w:p>
    <w:p>
      <w:pPr>
        <w:pStyle w:val="ListParagraph"/>
        <w:widowControl/>
        <w:numPr>
          <w:ilvl w:val="0"/>
          <w:numId w:val="14"/>
        </w:numPr>
        <w:spacing w:lineRule="auto" w:line="36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zaistnieją przyczyny związane z Pani/Pana szczególną sytuacją, w przypadku przetwarzania danych na podstawie zadania realizowanego w interesie publicznym lub w ramach sprawowania władzy publicznej przez Administratora, </w:t>
      </w:r>
    </w:p>
    <w:p>
      <w:pPr>
        <w:pStyle w:val="ListParagraph"/>
        <w:widowControl/>
        <w:numPr>
          <w:ilvl w:val="0"/>
          <w:numId w:val="14"/>
        </w:numPr>
        <w:spacing w:lineRule="auto" w:line="36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</w:r>
    </w:p>
    <w:p>
      <w:pPr>
        <w:pStyle w:val="ListParagraph"/>
        <w:widowControl/>
        <w:numPr>
          <w:ilvl w:val="0"/>
          <w:numId w:val="8"/>
        </w:numPr>
        <w:spacing w:lineRule="auto" w:line="36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 przypadku gdy przetwarzanie danych osobowych odbywa się na podstawie zgody osoby na przetwarzanie danych osobowych, przysługuje Pani/Panu prawo do cofnięcia tej zgody w dowolnym momencie. Cofnięcie to nie ma wpływu na zgodność przetwarzania, którego dokonano na podstawie zgody przed jej cofnięciem, z obowiązującym prawem.</w:t>
      </w:r>
    </w:p>
    <w:p>
      <w:pPr>
        <w:pStyle w:val="ListParagraph"/>
        <w:widowControl/>
        <w:numPr>
          <w:ilvl w:val="0"/>
          <w:numId w:val="8"/>
        </w:numPr>
        <w:spacing w:lineRule="auto" w:line="36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W przypadku powzięcia informacji o niezgodnym z prawem przetwarzaniu w Urzędzie Miejskim w Janowie Lubelskim Pani/Pana danych osobowych, przysługuje Pani/Panu prawo wniesienia skargi do organu nadzorczego właściwego w sprawach ochrony danych osobowych. </w:t>
      </w:r>
    </w:p>
    <w:p>
      <w:pPr>
        <w:pStyle w:val="ListParagraph"/>
        <w:widowControl/>
        <w:numPr>
          <w:ilvl w:val="0"/>
          <w:numId w:val="8"/>
        </w:numPr>
        <w:spacing w:lineRule="auto" w:line="36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W przypadku, gdy przetwarzanie danych osobowych odbywa się na podstawie zgody osoby, której dane dotyczą, podanie przez Panią/Pana danych osobowych Administratorowi ma charakter dobrowolny.</w:t>
      </w:r>
    </w:p>
    <w:p>
      <w:pPr>
        <w:pStyle w:val="ListParagraph"/>
        <w:widowControl/>
        <w:numPr>
          <w:ilvl w:val="0"/>
          <w:numId w:val="8"/>
        </w:numPr>
        <w:spacing w:lineRule="auto" w:line="36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Podanie przez Panią/Pana danych osobowych jest obowiązkowe, w sytuacji gdy przesłankę przetwarzania danych osobowych stanowi przepis prawa lub zawarta między stronami umowa.</w:t>
      </w:r>
    </w:p>
    <w:p>
      <w:pPr>
        <w:pStyle w:val="ListParagraph"/>
        <w:widowControl/>
        <w:numPr>
          <w:ilvl w:val="0"/>
          <w:numId w:val="8"/>
        </w:numPr>
        <w:spacing w:lineRule="auto" w:line="36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Pani/Pana dane mogą być przetwarzane w sposób zautomatyzowany i nie będą profilowane.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360"/>
        <w:ind w:left="4955" w:hanging="0"/>
        <w:jc w:val="both"/>
        <w:rPr/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Administrator Danych Osobowych</w:t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 MT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69639602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16" w:hanging="276"/>
      </w:pPr>
      <w:rPr>
        <w:sz w:val="24"/>
        <w:spacing w:val="0"/>
        <w:i w:val="false"/>
        <w:b w:val="false"/>
        <w:szCs w:val="22"/>
        <w:iCs w:val="false"/>
        <w:bCs w:val="false"/>
        <w:w w:val="100"/>
        <w:rFonts w:ascii="Calibri" w:hAnsi="Calibri" w:eastAsia="Arial MT" w:cs="Arial MT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50" w:hanging="276"/>
      </w:pPr>
      <w:rPr>
        <w:rFonts w:ascii="Symbol" w:hAnsi="Symbol" w:cs="Symbol" w:hint="default"/>
        <w:rFonts w:cs="Symbol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981" w:hanging="276"/>
      </w:pPr>
      <w:rPr>
        <w:rFonts w:ascii="Symbol" w:hAnsi="Symbol" w:cs="Symbol" w:hint="default"/>
        <w:rFonts w:cs="Symbol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11" w:hanging="276"/>
      </w:pPr>
      <w:rPr>
        <w:rFonts w:ascii="Symbol" w:hAnsi="Symbol" w:cs="Symbol" w:hint="default"/>
        <w:rFonts w:cs="Symbol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42" w:hanging="276"/>
      </w:pPr>
      <w:rPr>
        <w:rFonts w:ascii="Symbol" w:hAnsi="Symbol" w:cs="Symbol" w:hint="default"/>
        <w:rFonts w:cs="Symbol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276"/>
      </w:pPr>
      <w:rPr>
        <w:rFonts w:ascii="Symbol" w:hAnsi="Symbol" w:cs="Symbol" w:hint="default"/>
        <w:rFonts w:cs="Symbol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03" w:hanging="276"/>
      </w:pPr>
      <w:rPr>
        <w:rFonts w:ascii="Symbol" w:hAnsi="Symbol" w:cs="Symbol" w:hint="default"/>
        <w:rFonts w:cs="Symbol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34" w:hanging="276"/>
      </w:pPr>
      <w:rPr>
        <w:rFonts w:ascii="Symbol" w:hAnsi="Symbol" w:cs="Symbol" w:hint="default"/>
        <w:rFonts w:cs="Symbol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65" w:hanging="276"/>
      </w:pPr>
      <w:rPr>
        <w:rFonts w:ascii="Symbol" w:hAnsi="Symbol" w:cs="Symbol" w:hint="default"/>
        <w:rFonts w:cs="Symbol"/>
        <w:lang w:val="pl-PL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363" w:hanging="248"/>
      </w:pPr>
      <w:rPr>
        <w:sz w:val="24"/>
        <w:spacing w:val="0"/>
        <w:i w:val="false"/>
        <w:b w:val="false"/>
        <w:szCs w:val="22"/>
        <w:iCs w:val="false"/>
        <w:bCs w:val="false"/>
        <w:w w:val="100"/>
        <w:rFonts w:ascii="Calibri" w:hAnsi="Calibri" w:eastAsia="Arial MT" w:cs="Arial MT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41" w:hanging="260"/>
      </w:pPr>
      <w:rPr>
        <w:sz w:val="24"/>
        <w:spacing w:val="0"/>
        <w:i w:val="false"/>
        <w:b w:val="false"/>
        <w:szCs w:val="22"/>
        <w:iCs w:val="false"/>
        <w:bCs w:val="false"/>
        <w:w w:val="100"/>
        <w:rFonts w:ascii="Calibri" w:hAnsi="Calibri" w:eastAsia="Arial MT" w:cs="Arial M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882" w:hanging="260"/>
      </w:pPr>
      <w:rPr>
        <w:rFonts w:ascii="Symbol" w:hAnsi="Symbol" w:cs="Symbol" w:hint="default"/>
        <w:rFonts w:cs="Symbol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825" w:hanging="260"/>
      </w:pPr>
      <w:rPr>
        <w:rFonts w:ascii="Symbol" w:hAnsi="Symbol" w:cs="Symbol" w:hint="default"/>
        <w:rFonts w:cs="Symbol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768" w:hanging="260"/>
      </w:pPr>
      <w:rPr>
        <w:rFonts w:ascii="Symbol" w:hAnsi="Symbol" w:cs="Symbol" w:hint="default"/>
        <w:rFonts w:cs="Symbol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11" w:hanging="260"/>
      </w:pPr>
      <w:rPr>
        <w:rFonts w:ascii="Symbol" w:hAnsi="Symbol" w:cs="Symbol" w:hint="default"/>
        <w:rFonts w:cs="Symbol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654" w:hanging="260"/>
      </w:pPr>
      <w:rPr>
        <w:rFonts w:ascii="Symbol" w:hAnsi="Symbol" w:cs="Symbol" w:hint="default"/>
        <w:rFonts w:cs="Symbol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597" w:hanging="260"/>
      </w:pPr>
      <w:rPr>
        <w:rFonts w:ascii="Symbol" w:hAnsi="Symbol" w:cs="Symbol" w:hint="default"/>
        <w:rFonts w:cs="Symbol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40" w:hanging="260"/>
      </w:pPr>
      <w:rPr>
        <w:rFonts w:ascii="Symbol" w:hAnsi="Symbol" w:cs="Symbol" w:hint="default"/>
        <w:rFonts w:cs="Symbol"/>
        <w:lang w:val="pl-PL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ind w:left="116" w:hanging="241"/>
      </w:pPr>
      <w:rPr>
        <w:sz w:val="24"/>
        <w:spacing w:val="0"/>
        <w:i w:val="false"/>
        <w:b w:val="false"/>
        <w:szCs w:val="22"/>
        <w:iCs w:val="false"/>
        <w:bCs w:val="false"/>
        <w:w w:val="100"/>
        <w:rFonts w:ascii="Calibri" w:hAnsi="Calibri" w:eastAsia="Arial MT" w:cs="Arial MT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50" w:hanging="241"/>
      </w:pPr>
      <w:rPr>
        <w:rFonts w:ascii="Symbol" w:hAnsi="Symbol" w:cs="Symbol" w:hint="default"/>
        <w:rFonts w:cs="Symbol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981" w:hanging="241"/>
      </w:pPr>
      <w:rPr>
        <w:rFonts w:ascii="Symbol" w:hAnsi="Symbol" w:cs="Symbol" w:hint="default"/>
        <w:rFonts w:cs="Symbol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11" w:hanging="241"/>
      </w:pPr>
      <w:rPr>
        <w:rFonts w:ascii="Symbol" w:hAnsi="Symbol" w:cs="Symbol" w:hint="default"/>
        <w:rFonts w:cs="Symbol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42" w:hanging="241"/>
      </w:pPr>
      <w:rPr>
        <w:rFonts w:ascii="Symbol" w:hAnsi="Symbol" w:cs="Symbol" w:hint="default"/>
        <w:rFonts w:cs="Symbol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241"/>
      </w:pPr>
      <w:rPr>
        <w:rFonts w:ascii="Symbol" w:hAnsi="Symbol" w:cs="Symbol" w:hint="default"/>
        <w:rFonts w:cs="Symbol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03" w:hanging="241"/>
      </w:pPr>
      <w:rPr>
        <w:rFonts w:ascii="Symbol" w:hAnsi="Symbol" w:cs="Symbol" w:hint="default"/>
        <w:rFonts w:cs="Symbol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34" w:hanging="241"/>
      </w:pPr>
      <w:rPr>
        <w:rFonts w:ascii="Symbol" w:hAnsi="Symbol" w:cs="Symbol" w:hint="default"/>
        <w:rFonts w:cs="Symbol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65" w:hanging="241"/>
      </w:pPr>
      <w:rPr>
        <w:rFonts w:ascii="Symbol" w:hAnsi="Symbol" w:cs="Symbol" w:hint="default"/>
        <w:rFonts w:cs="Symbol"/>
        <w:lang w:val="pl-PL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ind w:left="363" w:hanging="248"/>
      </w:pPr>
      <w:rPr>
        <w:sz w:val="24"/>
        <w:spacing w:val="0"/>
        <w:i w:val="false"/>
        <w:b w:val="false"/>
        <w:szCs w:val="22"/>
        <w:iCs w:val="false"/>
        <w:bCs w:val="false"/>
        <w:w w:val="100"/>
        <w:rFonts w:ascii="Calibri" w:hAnsi="Calibri" w:eastAsia="Arial MT" w:cs="Arial MT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543" w:hanging="324"/>
      </w:pPr>
      <w:rPr>
        <w:sz w:val="24"/>
        <w:spacing w:val="0"/>
        <w:i w:val="false"/>
        <w:b w:val="false"/>
        <w:szCs w:val="22"/>
        <w:iCs w:val="false"/>
        <w:bCs w:val="false"/>
        <w:w w:val="100"/>
        <w:rFonts w:ascii="Calibri" w:hAnsi="Calibri" w:eastAsia="Arial MT" w:cs="Arial M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527" w:hanging="324"/>
      </w:pPr>
      <w:rPr>
        <w:rFonts w:ascii="Symbol" w:hAnsi="Symbol" w:cs="Symbol" w:hint="default"/>
        <w:rFonts w:cs="Symbol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514" w:hanging="324"/>
      </w:pPr>
      <w:rPr>
        <w:rFonts w:ascii="Symbol" w:hAnsi="Symbol" w:cs="Symbol" w:hint="default"/>
        <w:rFonts w:cs="Symbol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502" w:hanging="324"/>
      </w:pPr>
      <w:rPr>
        <w:rFonts w:ascii="Symbol" w:hAnsi="Symbol" w:cs="Symbol" w:hint="default"/>
        <w:rFonts w:cs="Symbol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489" w:hanging="324"/>
      </w:pPr>
      <w:rPr>
        <w:rFonts w:ascii="Symbol" w:hAnsi="Symbol" w:cs="Symbol" w:hint="default"/>
        <w:rFonts w:cs="Symbol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476" w:hanging="324"/>
      </w:pPr>
      <w:rPr>
        <w:rFonts w:ascii="Symbol" w:hAnsi="Symbol" w:cs="Symbol" w:hint="default"/>
        <w:rFonts w:cs="Symbol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464" w:hanging="324"/>
      </w:pPr>
      <w:rPr>
        <w:rFonts w:ascii="Symbol" w:hAnsi="Symbol" w:cs="Symbol" w:hint="default"/>
        <w:rFonts w:cs="Symbol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451" w:hanging="324"/>
      </w:pPr>
      <w:rPr>
        <w:rFonts w:ascii="Symbol" w:hAnsi="Symbol" w:cs="Symbol" w:hint="default"/>
        <w:rFonts w:cs="Symbol"/>
        <w:lang w:val="pl-PL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ind w:left="786" w:hanging="360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eastAsia="Arial MT" w:cs="Arial MT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680" w:hanging="340"/>
      </w:pPr>
      <w:rPr>
        <w:sz w:val="24"/>
        <w:spacing w:val="0"/>
        <w:i w:val="false"/>
        <w:b w:val="false"/>
        <w:szCs w:val="22"/>
        <w:iCs w:val="false"/>
        <w:bCs w:val="false"/>
        <w:w w:val="100"/>
        <w:rFonts w:ascii="Calibri" w:hAnsi="Calibri" w:eastAsia="Arial MT" w:cs="Arial M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574" w:hanging="322"/>
      </w:pPr>
      <w:rPr>
        <w:rFonts w:ascii="Symbol" w:hAnsi="Symbol" w:cs="Symbol" w:hint="default"/>
        <w:rFonts w:cs="Symbol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528" w:hanging="322"/>
      </w:pPr>
      <w:rPr>
        <w:rFonts w:ascii="Symbol" w:hAnsi="Symbol" w:cs="Symbol" w:hint="default"/>
        <w:rFonts w:cs="Symbol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482" w:hanging="322"/>
      </w:pPr>
      <w:rPr>
        <w:rFonts w:ascii="Symbol" w:hAnsi="Symbol" w:cs="Symbol" w:hint="default"/>
        <w:rFonts w:cs="Symbol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436" w:hanging="322"/>
      </w:pPr>
      <w:rPr>
        <w:rFonts w:ascii="Symbol" w:hAnsi="Symbol" w:cs="Symbol" w:hint="default"/>
        <w:rFonts w:cs="Symbol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390" w:hanging="322"/>
      </w:pPr>
      <w:rPr>
        <w:rFonts w:ascii="Symbol" w:hAnsi="Symbol" w:cs="Symbol" w:hint="default"/>
        <w:rFonts w:cs="Symbol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344" w:hanging="322"/>
      </w:pPr>
      <w:rPr>
        <w:rFonts w:ascii="Symbol" w:hAnsi="Symbol" w:cs="Symbol" w:hint="default"/>
        <w:rFonts w:cs="Symbol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298" w:hanging="322"/>
      </w:pPr>
      <w:rPr>
        <w:rFonts w:ascii="Symbol" w:hAnsi="Symbol" w:cs="Symbol" w:hint="default"/>
        <w:rFonts w:cs="Symbol"/>
        <w:lang w:val="pl-PL" w:eastAsia="en-US" w:bidi="ar-SA"/>
      </w:rPr>
    </w:lvl>
  </w:abstractNum>
  <w:abstractNum w:abstractNumId="6">
    <w:lvl w:ilvl="0">
      <w:start w:val="4"/>
      <w:numFmt w:val="decimal"/>
      <w:lvlText w:val="%1."/>
      <w:lvlJc w:val="left"/>
      <w:pPr>
        <w:ind w:left="116" w:hanging="271"/>
      </w:pPr>
      <w:rPr>
        <w:sz w:val="24"/>
        <w:spacing w:val="0"/>
        <w:i w:val="false"/>
        <w:b w:val="false"/>
        <w:szCs w:val="22"/>
        <w:iCs w:val="false"/>
        <w:bCs w:val="false"/>
        <w:w w:val="100"/>
        <w:rFonts w:ascii="Calibri" w:hAnsi="Calibri" w:eastAsia="Arial MT" w:cs="Arial MT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682" w:hanging="252"/>
      </w:pPr>
      <w:rPr>
        <w:sz w:val="24"/>
        <w:spacing w:val="-1"/>
        <w:i w:val="false"/>
        <w:b w:val="false"/>
        <w:szCs w:val="22"/>
        <w:iCs w:val="false"/>
        <w:bCs w:val="false"/>
        <w:w w:val="100"/>
        <w:rFonts w:ascii="Calibri" w:hAnsi="Calibri" w:eastAsia="Arial MT" w:cs="Arial M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651" w:hanging="252"/>
      </w:pPr>
      <w:rPr>
        <w:rFonts w:ascii="Symbol" w:hAnsi="Symbol" w:cs="Symbol" w:hint="default"/>
        <w:rFonts w:cs="Symbol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623" w:hanging="252"/>
      </w:pPr>
      <w:rPr>
        <w:rFonts w:ascii="Symbol" w:hAnsi="Symbol" w:cs="Symbol" w:hint="default"/>
        <w:rFonts w:cs="Symbol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595" w:hanging="252"/>
      </w:pPr>
      <w:rPr>
        <w:rFonts w:ascii="Symbol" w:hAnsi="Symbol" w:cs="Symbol" w:hint="default"/>
        <w:rFonts w:cs="Symbol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567" w:hanging="252"/>
      </w:pPr>
      <w:rPr>
        <w:rFonts w:ascii="Symbol" w:hAnsi="Symbol" w:cs="Symbol" w:hint="default"/>
        <w:rFonts w:cs="Symbol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539" w:hanging="252"/>
      </w:pPr>
      <w:rPr>
        <w:rFonts w:ascii="Symbol" w:hAnsi="Symbol" w:cs="Symbol" w:hint="default"/>
        <w:rFonts w:cs="Symbol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510" w:hanging="252"/>
      </w:pPr>
      <w:rPr>
        <w:rFonts w:ascii="Symbol" w:hAnsi="Symbol" w:cs="Symbol" w:hint="default"/>
        <w:rFonts w:cs="Symbol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482" w:hanging="252"/>
      </w:pPr>
      <w:rPr>
        <w:rFonts w:ascii="Symbol" w:hAnsi="Symbol" w:cs="Symbol" w:hint="default"/>
        <w:rFonts w:cs="Symbol"/>
        <w:lang w:val="pl-PL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ind w:left="426" w:hanging="284"/>
      </w:pPr>
      <w:rPr>
        <w:sz w:val="24"/>
        <w:spacing w:val="0"/>
        <w:i w:val="false"/>
        <w:b/>
        <w:szCs w:val="22"/>
        <w:iCs w:val="false"/>
        <w:bCs w:val="false"/>
        <w:w w:val="100"/>
        <w:rFonts w:ascii="Calibri" w:hAnsi="Calibri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50" w:hanging="284"/>
      </w:pPr>
      <w:rPr>
        <w:rFonts w:ascii="Symbol" w:hAnsi="Symbol" w:cs="Symbol" w:hint="default"/>
        <w:rFonts w:cs="Symbol"/>
        <w:lang w:val="pl-PL" w:eastAsia="en-US" w:bidi="ar-SA"/>
      </w:rPr>
    </w:lvl>
    <w:lvl w:ilvl="2">
      <w:start w:val="1"/>
      <w:numFmt w:val="bullet"/>
      <w:lvlText w:val=""/>
      <w:lvlJc w:val="left"/>
      <w:pPr>
        <w:ind w:left="1981" w:hanging="284"/>
      </w:pPr>
      <w:rPr>
        <w:rFonts w:ascii="Symbol" w:hAnsi="Symbol" w:cs="Symbol" w:hint="default"/>
        <w:rFonts w:cs="Symbol"/>
        <w:lang w:val="pl-PL" w:eastAsia="en-US" w:bidi="ar-SA"/>
      </w:rPr>
    </w:lvl>
    <w:lvl w:ilvl="3">
      <w:start w:val="1"/>
      <w:numFmt w:val="bullet"/>
      <w:lvlText w:val=""/>
      <w:lvlJc w:val="left"/>
      <w:pPr>
        <w:ind w:left="2911" w:hanging="284"/>
      </w:pPr>
      <w:rPr>
        <w:rFonts w:ascii="Symbol" w:hAnsi="Symbol" w:cs="Symbol" w:hint="default"/>
        <w:rFonts w:cs="Symbol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842" w:hanging="284"/>
      </w:pPr>
      <w:rPr>
        <w:rFonts w:ascii="Symbol" w:hAnsi="Symbol" w:cs="Symbol" w:hint="default"/>
        <w:rFonts w:cs="Symbol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773" w:hanging="284"/>
      </w:pPr>
      <w:rPr>
        <w:rFonts w:ascii="Symbol" w:hAnsi="Symbol" w:cs="Symbol" w:hint="default"/>
        <w:rFonts w:cs="Symbol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703" w:hanging="284"/>
      </w:pPr>
      <w:rPr>
        <w:rFonts w:ascii="Symbol" w:hAnsi="Symbol" w:cs="Symbol" w:hint="default"/>
        <w:rFonts w:cs="Symbol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634" w:hanging="284"/>
      </w:pPr>
      <w:rPr>
        <w:rFonts w:ascii="Symbol" w:hAnsi="Symbol" w:cs="Symbol" w:hint="default"/>
        <w:rFonts w:cs="Symbol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565" w:hanging="284"/>
      </w:pPr>
      <w:rPr>
        <w:rFonts w:ascii="Symbol" w:hAnsi="Symbol" w:cs="Symbol" w:hint="default"/>
        <w:rFonts w:cs="Symbol"/>
        <w:lang w:val="pl-PL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lvl w:ilvl="0">
      <w:start w:val="1"/>
      <w:numFmt w:val="lowerLetter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lvl w:ilvl="0">
      <w:start w:val="1"/>
      <w:numFmt w:val="bullet"/>
      <w:lvlText w:val=""/>
      <w:lvlJc w:val="left"/>
      <w:pPr>
        <w:ind w:left="2205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64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36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80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52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965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bullet"/>
      <w:lvlText w:val=""/>
      <w:lvlJc w:val="left"/>
      <w:pPr>
        <w:ind w:left="2205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64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36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80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52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965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bullet"/>
      <w:lvlText w:val=""/>
      <w:lvlJc w:val="left"/>
      <w:pPr>
        <w:ind w:left="2205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64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36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80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52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965" w:hanging="360"/>
      </w:pPr>
      <w:rPr>
        <w:rFonts w:ascii="Wingdings" w:hAnsi="Wingdings" w:cs="Wingdings" w:hint="default"/>
        <w:rFonts w:cs="Wingdings"/>
      </w:rPr>
    </w:lvl>
  </w:abstractNum>
  <w:abstractNum w:abstractNumId="14">
    <w:lvl w:ilvl="0">
      <w:start w:val="1"/>
      <w:numFmt w:val="bullet"/>
      <w:lvlText w:val=""/>
      <w:lvlJc w:val="left"/>
      <w:pPr>
        <w:ind w:left="2205" w:hanging="360"/>
      </w:pPr>
      <w:rPr>
        <w:rFonts w:ascii="Wingdings" w:hAnsi="Wingdings" w:cs="Wingdings" w:hint="default"/>
        <w:sz w:val="24"/>
        <w:rFonts w:cs="Wingdings"/>
      </w:rPr>
    </w:lvl>
    <w:lvl w:ilvl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64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36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80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52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965" w:hanging="360"/>
      </w:pPr>
      <w:rPr>
        <w:rFonts w:ascii="Wingdings" w:hAnsi="Wingdings" w:cs="Wingdings" w:hint="default"/>
        <w:rFonts w:cs="Wingdings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5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314095"/>
    <w:pPr>
      <w:widowControl w:val="false"/>
      <w:bidi w:val="0"/>
      <w:spacing w:lineRule="auto" w:line="240"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uiPriority w:val="1"/>
    <w:qFormat/>
    <w:rsid w:val="00314095"/>
    <w:rPr>
      <w:rFonts w:ascii="Arial MT" w:hAnsi="Arial MT" w:eastAsia="Arial MT" w:cs="Arial MT"/>
      <w:kern w:val="0"/>
    </w:rPr>
  </w:style>
  <w:style w:type="character" w:styleId="TytuZnak" w:customStyle="1">
    <w:name w:val="Tytuł Znak"/>
    <w:basedOn w:val="DefaultParagraphFont"/>
    <w:link w:val="Tytu"/>
    <w:uiPriority w:val="1"/>
    <w:qFormat/>
    <w:rsid w:val="00314095"/>
    <w:rPr>
      <w:rFonts w:ascii="Arial" w:hAnsi="Arial" w:eastAsia="Arial" w:cs="Arial"/>
      <w:b/>
      <w:bCs/>
      <w:kern w:val="0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f219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1f2192"/>
    <w:rPr>
      <w:rFonts w:ascii="Arial MT" w:hAnsi="Arial MT" w:eastAsia="Arial MT" w:cs="Arial MT"/>
      <w:kern w:val="0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f2192"/>
    <w:rPr>
      <w:rFonts w:ascii="Arial MT" w:hAnsi="Arial MT" w:eastAsia="Arial MT" w:cs="Arial MT"/>
      <w:b/>
      <w:bCs/>
      <w:kern w:val="0"/>
      <w:sz w:val="20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844b4c"/>
    <w:rPr>
      <w:rFonts w:ascii="Arial MT" w:hAnsi="Arial MT" w:eastAsia="Arial MT" w:cs="Arial MT"/>
      <w:kern w:val="0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844b4c"/>
    <w:rPr>
      <w:rFonts w:ascii="Arial MT" w:hAnsi="Arial MT" w:eastAsia="Arial MT" w:cs="Arial MT"/>
      <w:kern w:val="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05110"/>
    <w:rPr>
      <w:rFonts w:ascii="Segoe UI" w:hAnsi="Segoe UI" w:eastAsia="Arial MT" w:cs="Segoe UI"/>
      <w:kern w:val="0"/>
      <w:sz w:val="18"/>
      <w:szCs w:val="18"/>
    </w:rPr>
  </w:style>
  <w:style w:type="character" w:styleId="Czeinternetowe">
    <w:name w:val="Łącze internetowe"/>
    <w:basedOn w:val="DefaultParagraphFont"/>
    <w:uiPriority w:val="99"/>
    <w:unhideWhenUsed/>
    <w:rsid w:val="00006485"/>
    <w:rPr>
      <w:color w:val="0563C1" w:themeColor="hyperlink"/>
      <w:u w:val="single"/>
    </w:rPr>
  </w:style>
  <w:style w:type="character" w:styleId="ListLabel1">
    <w:name w:val="ListLabel 1"/>
    <w:qFormat/>
    <w:rPr>
      <w:rFonts w:eastAsia="Arial MT" w:cs="Arial MT"/>
      <w:b w:val="false"/>
      <w:bCs w:val="false"/>
      <w:i w:val="false"/>
      <w:iCs w:val="false"/>
      <w:spacing w:val="0"/>
      <w:w w:val="100"/>
      <w:sz w:val="24"/>
      <w:szCs w:val="22"/>
      <w:lang w:val="pl-PL" w:eastAsia="en-US" w:bidi="ar-SA"/>
    </w:rPr>
  </w:style>
  <w:style w:type="character" w:styleId="ListLabel2">
    <w:name w:val="ListLabel 2"/>
    <w:qFormat/>
    <w:rPr>
      <w:lang w:val="pl-PL" w:eastAsia="en-US" w:bidi="ar-SA"/>
    </w:rPr>
  </w:style>
  <w:style w:type="character" w:styleId="ListLabel3">
    <w:name w:val="ListLabel 3"/>
    <w:qFormat/>
    <w:rPr>
      <w:lang w:val="pl-PL" w:eastAsia="en-US" w:bidi="ar-SA"/>
    </w:rPr>
  </w:style>
  <w:style w:type="character" w:styleId="ListLabel4">
    <w:name w:val="ListLabel 4"/>
    <w:qFormat/>
    <w:rPr>
      <w:lang w:val="pl-PL" w:eastAsia="en-US" w:bidi="ar-SA"/>
    </w:rPr>
  </w:style>
  <w:style w:type="character" w:styleId="ListLabel5">
    <w:name w:val="ListLabel 5"/>
    <w:qFormat/>
    <w:rPr>
      <w:lang w:val="pl-PL" w:eastAsia="en-US" w:bidi="ar-SA"/>
    </w:rPr>
  </w:style>
  <w:style w:type="character" w:styleId="ListLabel6">
    <w:name w:val="ListLabel 6"/>
    <w:qFormat/>
    <w:rPr>
      <w:lang w:val="pl-PL" w:eastAsia="en-US" w:bidi="ar-SA"/>
    </w:rPr>
  </w:style>
  <w:style w:type="character" w:styleId="ListLabel7">
    <w:name w:val="ListLabel 7"/>
    <w:qFormat/>
    <w:rPr>
      <w:lang w:val="pl-PL" w:eastAsia="en-US" w:bidi="ar-SA"/>
    </w:rPr>
  </w:style>
  <w:style w:type="character" w:styleId="ListLabel8">
    <w:name w:val="ListLabel 8"/>
    <w:qFormat/>
    <w:rPr>
      <w:lang w:val="pl-PL" w:eastAsia="en-US" w:bidi="ar-SA"/>
    </w:rPr>
  </w:style>
  <w:style w:type="character" w:styleId="ListLabel9">
    <w:name w:val="ListLabel 9"/>
    <w:qFormat/>
    <w:rPr>
      <w:lang w:val="pl-PL" w:eastAsia="en-US" w:bidi="ar-SA"/>
    </w:rPr>
  </w:style>
  <w:style w:type="character" w:styleId="ListLabel10">
    <w:name w:val="ListLabel 10"/>
    <w:qFormat/>
    <w:rPr>
      <w:rFonts w:eastAsia="Arial MT" w:cs="Arial MT"/>
      <w:b w:val="false"/>
      <w:bCs w:val="false"/>
      <w:i w:val="false"/>
      <w:iCs w:val="false"/>
      <w:spacing w:val="0"/>
      <w:w w:val="100"/>
      <w:sz w:val="24"/>
      <w:szCs w:val="22"/>
      <w:lang w:val="pl-PL" w:eastAsia="en-US" w:bidi="ar-SA"/>
    </w:rPr>
  </w:style>
  <w:style w:type="character" w:styleId="ListLabel11">
    <w:name w:val="ListLabel 11"/>
    <w:qFormat/>
    <w:rPr>
      <w:rFonts w:eastAsia="Arial MT" w:cs="Arial MT"/>
      <w:b w:val="false"/>
      <w:bCs w:val="false"/>
      <w:i w:val="false"/>
      <w:iCs w:val="false"/>
      <w:spacing w:val="0"/>
      <w:w w:val="100"/>
      <w:sz w:val="24"/>
      <w:szCs w:val="22"/>
      <w:lang w:val="pl-PL" w:eastAsia="en-US" w:bidi="ar-SA"/>
    </w:rPr>
  </w:style>
  <w:style w:type="character" w:styleId="ListLabel12">
    <w:name w:val="ListLabel 12"/>
    <w:qFormat/>
    <w:rPr>
      <w:lang w:val="pl-PL" w:eastAsia="en-US" w:bidi="ar-SA"/>
    </w:rPr>
  </w:style>
  <w:style w:type="character" w:styleId="ListLabel13">
    <w:name w:val="ListLabel 13"/>
    <w:qFormat/>
    <w:rPr>
      <w:lang w:val="pl-PL" w:eastAsia="en-US" w:bidi="ar-SA"/>
    </w:rPr>
  </w:style>
  <w:style w:type="character" w:styleId="ListLabel14">
    <w:name w:val="ListLabel 14"/>
    <w:qFormat/>
    <w:rPr>
      <w:lang w:val="pl-PL" w:eastAsia="en-US" w:bidi="ar-SA"/>
    </w:rPr>
  </w:style>
  <w:style w:type="character" w:styleId="ListLabel15">
    <w:name w:val="ListLabel 15"/>
    <w:qFormat/>
    <w:rPr>
      <w:lang w:val="pl-PL" w:eastAsia="en-US" w:bidi="ar-SA"/>
    </w:rPr>
  </w:style>
  <w:style w:type="character" w:styleId="ListLabel16">
    <w:name w:val="ListLabel 16"/>
    <w:qFormat/>
    <w:rPr>
      <w:lang w:val="pl-PL" w:eastAsia="en-US" w:bidi="ar-SA"/>
    </w:rPr>
  </w:style>
  <w:style w:type="character" w:styleId="ListLabel17">
    <w:name w:val="ListLabel 17"/>
    <w:qFormat/>
    <w:rPr>
      <w:lang w:val="pl-PL" w:eastAsia="en-US" w:bidi="ar-SA"/>
    </w:rPr>
  </w:style>
  <w:style w:type="character" w:styleId="ListLabel18">
    <w:name w:val="ListLabel 18"/>
    <w:qFormat/>
    <w:rPr>
      <w:lang w:val="pl-PL" w:eastAsia="en-US" w:bidi="ar-SA"/>
    </w:rPr>
  </w:style>
  <w:style w:type="character" w:styleId="ListLabel19">
    <w:name w:val="ListLabel 19"/>
    <w:qFormat/>
    <w:rPr>
      <w:rFonts w:eastAsia="Arial MT" w:cs="Arial MT"/>
      <w:b w:val="false"/>
      <w:bCs w:val="false"/>
      <w:i w:val="false"/>
      <w:iCs w:val="false"/>
      <w:spacing w:val="0"/>
      <w:w w:val="100"/>
      <w:sz w:val="24"/>
      <w:szCs w:val="22"/>
      <w:lang w:val="pl-PL" w:eastAsia="en-US" w:bidi="ar-SA"/>
    </w:rPr>
  </w:style>
  <w:style w:type="character" w:styleId="ListLabel20">
    <w:name w:val="ListLabel 20"/>
    <w:qFormat/>
    <w:rPr>
      <w:lang w:val="pl-PL" w:eastAsia="en-US" w:bidi="ar-SA"/>
    </w:rPr>
  </w:style>
  <w:style w:type="character" w:styleId="ListLabel21">
    <w:name w:val="ListLabel 21"/>
    <w:qFormat/>
    <w:rPr>
      <w:lang w:val="pl-PL" w:eastAsia="en-US" w:bidi="ar-SA"/>
    </w:rPr>
  </w:style>
  <w:style w:type="character" w:styleId="ListLabel22">
    <w:name w:val="ListLabel 22"/>
    <w:qFormat/>
    <w:rPr>
      <w:lang w:val="pl-PL" w:eastAsia="en-US" w:bidi="ar-SA"/>
    </w:rPr>
  </w:style>
  <w:style w:type="character" w:styleId="ListLabel23">
    <w:name w:val="ListLabel 23"/>
    <w:qFormat/>
    <w:rPr>
      <w:lang w:val="pl-PL" w:eastAsia="en-US" w:bidi="ar-SA"/>
    </w:rPr>
  </w:style>
  <w:style w:type="character" w:styleId="ListLabel24">
    <w:name w:val="ListLabel 24"/>
    <w:qFormat/>
    <w:rPr>
      <w:lang w:val="pl-PL" w:eastAsia="en-US" w:bidi="ar-SA"/>
    </w:rPr>
  </w:style>
  <w:style w:type="character" w:styleId="ListLabel25">
    <w:name w:val="ListLabel 25"/>
    <w:qFormat/>
    <w:rPr>
      <w:lang w:val="pl-PL" w:eastAsia="en-US" w:bidi="ar-SA"/>
    </w:rPr>
  </w:style>
  <w:style w:type="character" w:styleId="ListLabel26">
    <w:name w:val="ListLabel 26"/>
    <w:qFormat/>
    <w:rPr>
      <w:lang w:val="pl-PL" w:eastAsia="en-US" w:bidi="ar-SA"/>
    </w:rPr>
  </w:style>
  <w:style w:type="character" w:styleId="ListLabel27">
    <w:name w:val="ListLabel 27"/>
    <w:qFormat/>
    <w:rPr>
      <w:lang w:val="pl-PL" w:eastAsia="en-US" w:bidi="ar-SA"/>
    </w:rPr>
  </w:style>
  <w:style w:type="character" w:styleId="ListLabel28">
    <w:name w:val="ListLabel 28"/>
    <w:qFormat/>
    <w:rPr>
      <w:rFonts w:eastAsia="Arial MT" w:cs="Arial MT"/>
      <w:b w:val="false"/>
      <w:bCs w:val="false"/>
      <w:i w:val="false"/>
      <w:iCs w:val="false"/>
      <w:spacing w:val="0"/>
      <w:w w:val="100"/>
      <w:sz w:val="24"/>
      <w:szCs w:val="22"/>
      <w:lang w:val="pl-PL" w:eastAsia="en-US" w:bidi="ar-SA"/>
    </w:rPr>
  </w:style>
  <w:style w:type="character" w:styleId="ListLabel29">
    <w:name w:val="ListLabel 29"/>
    <w:qFormat/>
    <w:rPr>
      <w:rFonts w:eastAsia="Arial MT" w:cs="Arial MT"/>
      <w:b w:val="false"/>
      <w:bCs w:val="false"/>
      <w:i w:val="false"/>
      <w:iCs w:val="false"/>
      <w:spacing w:val="0"/>
      <w:w w:val="100"/>
      <w:sz w:val="24"/>
      <w:szCs w:val="22"/>
      <w:lang w:val="pl-PL" w:eastAsia="en-US" w:bidi="ar-SA"/>
    </w:rPr>
  </w:style>
  <w:style w:type="character" w:styleId="ListLabel30">
    <w:name w:val="ListLabel 30"/>
    <w:qFormat/>
    <w:rPr>
      <w:lang w:val="pl-PL" w:eastAsia="en-US" w:bidi="ar-SA"/>
    </w:rPr>
  </w:style>
  <w:style w:type="character" w:styleId="ListLabel31">
    <w:name w:val="ListLabel 31"/>
    <w:qFormat/>
    <w:rPr>
      <w:lang w:val="pl-PL" w:eastAsia="en-US" w:bidi="ar-SA"/>
    </w:rPr>
  </w:style>
  <w:style w:type="character" w:styleId="ListLabel32">
    <w:name w:val="ListLabel 32"/>
    <w:qFormat/>
    <w:rPr>
      <w:lang w:val="pl-PL" w:eastAsia="en-US" w:bidi="ar-SA"/>
    </w:rPr>
  </w:style>
  <w:style w:type="character" w:styleId="ListLabel33">
    <w:name w:val="ListLabel 33"/>
    <w:qFormat/>
    <w:rPr>
      <w:lang w:val="pl-PL" w:eastAsia="en-US" w:bidi="ar-SA"/>
    </w:rPr>
  </w:style>
  <w:style w:type="character" w:styleId="ListLabel34">
    <w:name w:val="ListLabel 34"/>
    <w:qFormat/>
    <w:rPr>
      <w:lang w:val="pl-PL" w:eastAsia="en-US" w:bidi="ar-SA"/>
    </w:rPr>
  </w:style>
  <w:style w:type="character" w:styleId="ListLabel35">
    <w:name w:val="ListLabel 35"/>
    <w:qFormat/>
    <w:rPr>
      <w:lang w:val="pl-PL" w:eastAsia="en-US" w:bidi="ar-SA"/>
    </w:rPr>
  </w:style>
  <w:style w:type="character" w:styleId="ListLabel36">
    <w:name w:val="ListLabel 36"/>
    <w:qFormat/>
    <w:rPr>
      <w:lang w:val="pl-PL" w:eastAsia="en-US" w:bidi="ar-SA"/>
    </w:rPr>
  </w:style>
  <w:style w:type="character" w:styleId="ListLabel37">
    <w:name w:val="ListLabel 37"/>
    <w:qFormat/>
    <w:rPr>
      <w:rFonts w:eastAsia="Arial MT" w:cs="Arial MT"/>
      <w:b w:val="false"/>
      <w:bCs w:val="false"/>
      <w:i w:val="false"/>
      <w:iCs w:val="false"/>
      <w:spacing w:val="-1"/>
      <w:w w:val="100"/>
      <w:sz w:val="22"/>
      <w:szCs w:val="22"/>
      <w:lang w:val="pl-PL" w:eastAsia="en-US" w:bidi="ar-SA"/>
    </w:rPr>
  </w:style>
  <w:style w:type="character" w:styleId="ListLabel38">
    <w:name w:val="ListLabel 38"/>
    <w:qFormat/>
    <w:rPr>
      <w:rFonts w:eastAsia="Arial MT" w:cs="Arial MT"/>
      <w:b w:val="false"/>
      <w:bCs w:val="false"/>
      <w:i w:val="false"/>
      <w:iCs w:val="false"/>
      <w:spacing w:val="0"/>
      <w:w w:val="100"/>
      <w:sz w:val="24"/>
      <w:szCs w:val="22"/>
      <w:lang w:val="pl-PL" w:eastAsia="en-US" w:bidi="ar-SA"/>
    </w:rPr>
  </w:style>
  <w:style w:type="character" w:styleId="ListLabel39">
    <w:name w:val="ListLabel 39"/>
    <w:qFormat/>
    <w:rPr>
      <w:lang w:val="pl-PL" w:eastAsia="en-US" w:bidi="ar-SA"/>
    </w:rPr>
  </w:style>
  <w:style w:type="character" w:styleId="ListLabel40">
    <w:name w:val="ListLabel 40"/>
    <w:qFormat/>
    <w:rPr>
      <w:lang w:val="pl-PL" w:eastAsia="en-US" w:bidi="ar-SA"/>
    </w:rPr>
  </w:style>
  <w:style w:type="character" w:styleId="ListLabel41">
    <w:name w:val="ListLabel 41"/>
    <w:qFormat/>
    <w:rPr>
      <w:lang w:val="pl-PL" w:eastAsia="en-US" w:bidi="ar-SA"/>
    </w:rPr>
  </w:style>
  <w:style w:type="character" w:styleId="ListLabel42">
    <w:name w:val="ListLabel 42"/>
    <w:qFormat/>
    <w:rPr>
      <w:lang w:val="pl-PL" w:eastAsia="en-US" w:bidi="ar-SA"/>
    </w:rPr>
  </w:style>
  <w:style w:type="character" w:styleId="ListLabel43">
    <w:name w:val="ListLabel 43"/>
    <w:qFormat/>
    <w:rPr>
      <w:lang w:val="pl-PL" w:eastAsia="en-US" w:bidi="ar-SA"/>
    </w:rPr>
  </w:style>
  <w:style w:type="character" w:styleId="ListLabel44">
    <w:name w:val="ListLabel 44"/>
    <w:qFormat/>
    <w:rPr>
      <w:lang w:val="pl-PL" w:eastAsia="en-US" w:bidi="ar-SA"/>
    </w:rPr>
  </w:style>
  <w:style w:type="character" w:styleId="ListLabel45">
    <w:name w:val="ListLabel 45"/>
    <w:qFormat/>
    <w:rPr>
      <w:lang w:val="pl-PL" w:eastAsia="en-US" w:bidi="ar-SA"/>
    </w:rPr>
  </w:style>
  <w:style w:type="character" w:styleId="ListLabel46">
    <w:name w:val="ListLabel 46"/>
    <w:qFormat/>
    <w:rPr>
      <w:rFonts w:eastAsia="Arial MT" w:cs="Arial MT"/>
      <w:b w:val="false"/>
      <w:bCs w:val="false"/>
      <w:i w:val="false"/>
      <w:iCs w:val="false"/>
      <w:spacing w:val="0"/>
      <w:w w:val="100"/>
      <w:sz w:val="24"/>
      <w:szCs w:val="22"/>
      <w:lang w:val="pl-PL" w:eastAsia="en-US" w:bidi="ar-SA"/>
    </w:rPr>
  </w:style>
  <w:style w:type="character" w:styleId="ListLabel47">
    <w:name w:val="ListLabel 47"/>
    <w:qFormat/>
    <w:rPr>
      <w:rFonts w:eastAsia="Arial MT" w:cs="Arial MT"/>
      <w:b w:val="false"/>
      <w:bCs w:val="false"/>
      <w:i w:val="false"/>
      <w:iCs w:val="false"/>
      <w:spacing w:val="-1"/>
      <w:w w:val="100"/>
      <w:sz w:val="24"/>
      <w:szCs w:val="22"/>
      <w:lang w:val="pl-PL" w:eastAsia="en-US" w:bidi="ar-SA"/>
    </w:rPr>
  </w:style>
  <w:style w:type="character" w:styleId="ListLabel48">
    <w:name w:val="ListLabel 48"/>
    <w:qFormat/>
    <w:rPr>
      <w:lang w:val="pl-PL" w:eastAsia="en-US" w:bidi="ar-SA"/>
    </w:rPr>
  </w:style>
  <w:style w:type="character" w:styleId="ListLabel49">
    <w:name w:val="ListLabel 49"/>
    <w:qFormat/>
    <w:rPr>
      <w:lang w:val="pl-PL" w:eastAsia="en-US" w:bidi="ar-SA"/>
    </w:rPr>
  </w:style>
  <w:style w:type="character" w:styleId="ListLabel50">
    <w:name w:val="ListLabel 50"/>
    <w:qFormat/>
    <w:rPr>
      <w:lang w:val="pl-PL" w:eastAsia="en-US" w:bidi="ar-SA"/>
    </w:rPr>
  </w:style>
  <w:style w:type="character" w:styleId="ListLabel51">
    <w:name w:val="ListLabel 51"/>
    <w:qFormat/>
    <w:rPr>
      <w:lang w:val="pl-PL" w:eastAsia="en-US" w:bidi="ar-SA"/>
    </w:rPr>
  </w:style>
  <w:style w:type="character" w:styleId="ListLabel52">
    <w:name w:val="ListLabel 52"/>
    <w:qFormat/>
    <w:rPr>
      <w:lang w:val="pl-PL" w:eastAsia="en-US" w:bidi="ar-SA"/>
    </w:rPr>
  </w:style>
  <w:style w:type="character" w:styleId="ListLabel53">
    <w:name w:val="ListLabel 53"/>
    <w:qFormat/>
    <w:rPr>
      <w:lang w:val="pl-PL" w:eastAsia="en-US" w:bidi="ar-SA"/>
    </w:rPr>
  </w:style>
  <w:style w:type="character" w:styleId="ListLabel54">
    <w:name w:val="ListLabel 54"/>
    <w:qFormat/>
    <w:rPr>
      <w:lang w:val="pl-PL" w:eastAsia="en-US" w:bidi="ar-SA"/>
    </w:rPr>
  </w:style>
  <w:style w:type="character" w:styleId="ListLabel55">
    <w:name w:val="ListLabel 55"/>
    <w:qFormat/>
    <w:rPr>
      <w:b/>
      <w:bCs w:val="false"/>
      <w:i w:val="false"/>
      <w:iCs w:val="false"/>
      <w:spacing w:val="0"/>
      <w:w w:val="100"/>
      <w:sz w:val="24"/>
      <w:szCs w:val="22"/>
      <w:lang w:val="pl-PL" w:eastAsia="en-US" w:bidi="ar-SA"/>
    </w:rPr>
  </w:style>
  <w:style w:type="character" w:styleId="ListLabel56">
    <w:name w:val="ListLabel 56"/>
    <w:qFormat/>
    <w:rPr>
      <w:lang w:val="pl-PL" w:eastAsia="en-US" w:bidi="ar-SA"/>
    </w:rPr>
  </w:style>
  <w:style w:type="character" w:styleId="ListLabel57">
    <w:name w:val="ListLabel 57"/>
    <w:qFormat/>
    <w:rPr>
      <w:lang w:val="pl-PL" w:eastAsia="en-US" w:bidi="ar-SA"/>
    </w:rPr>
  </w:style>
  <w:style w:type="character" w:styleId="ListLabel58">
    <w:name w:val="ListLabel 58"/>
    <w:qFormat/>
    <w:rPr>
      <w:lang w:val="pl-PL" w:eastAsia="en-US" w:bidi="ar-SA"/>
    </w:rPr>
  </w:style>
  <w:style w:type="character" w:styleId="ListLabel59">
    <w:name w:val="ListLabel 59"/>
    <w:qFormat/>
    <w:rPr>
      <w:lang w:val="pl-PL" w:eastAsia="en-US" w:bidi="ar-SA"/>
    </w:rPr>
  </w:style>
  <w:style w:type="character" w:styleId="ListLabel60">
    <w:name w:val="ListLabel 60"/>
    <w:qFormat/>
    <w:rPr>
      <w:lang w:val="pl-PL" w:eastAsia="en-US" w:bidi="ar-SA"/>
    </w:rPr>
  </w:style>
  <w:style w:type="character" w:styleId="ListLabel61">
    <w:name w:val="ListLabel 61"/>
    <w:qFormat/>
    <w:rPr>
      <w:lang w:val="pl-PL" w:eastAsia="en-US" w:bidi="ar-SA"/>
    </w:rPr>
  </w:style>
  <w:style w:type="character" w:styleId="ListLabel62">
    <w:name w:val="ListLabel 62"/>
    <w:qFormat/>
    <w:rPr>
      <w:lang w:val="pl-PL" w:eastAsia="en-US" w:bidi="ar-SA"/>
    </w:rPr>
  </w:style>
  <w:style w:type="character" w:styleId="ListLabel63">
    <w:name w:val="ListLabel 63"/>
    <w:qFormat/>
    <w:rPr>
      <w:lang w:val="pl-PL" w:eastAsia="en-US" w:bidi="ar-SA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ascii="Calibri" w:hAnsi="Calibri" w:cs="Calibri" w:asciiTheme="minorHAnsi" w:cstheme="minorHAnsi" w:hAnsiTheme="minorHAnsi"/>
      <w:sz w:val="24"/>
      <w:szCs w:val="24"/>
    </w:rPr>
  </w:style>
  <w:style w:type="character" w:styleId="ListLabel89">
    <w:name w:val="ListLabel 89"/>
    <w:qFormat/>
    <w:rPr>
      <w:rFonts w:ascii="Calibri" w:hAnsi="Calibri" w:cs="Calibri" w:asciiTheme="minorHAnsi" w:cstheme="minorHAnsi" w:hAnsiTheme="minorHAnsi"/>
      <w:color w:val="auto"/>
      <w:sz w:val="24"/>
      <w:szCs w:val="24"/>
    </w:rPr>
  </w:style>
  <w:style w:type="character" w:styleId="ListLabel90">
    <w:name w:val="ListLabel 90"/>
    <w:qFormat/>
    <w:rPr>
      <w:rFonts w:ascii="Calibri" w:hAnsi="Calibri" w:eastAsia="Arial MT" w:cs="Arial MT"/>
      <w:b w:val="false"/>
      <w:bCs w:val="false"/>
      <w:i w:val="false"/>
      <w:iCs w:val="false"/>
      <w:spacing w:val="0"/>
      <w:w w:val="100"/>
      <w:sz w:val="24"/>
      <w:szCs w:val="22"/>
      <w:lang w:val="pl-PL" w:eastAsia="en-US" w:bidi="ar-SA"/>
    </w:rPr>
  </w:style>
  <w:style w:type="character" w:styleId="ListLabel91">
    <w:name w:val="ListLabel 91"/>
    <w:qFormat/>
    <w:rPr>
      <w:rFonts w:cs="Symbol"/>
      <w:lang w:val="pl-PL" w:eastAsia="en-US" w:bidi="ar-SA"/>
    </w:rPr>
  </w:style>
  <w:style w:type="character" w:styleId="ListLabel92">
    <w:name w:val="ListLabel 92"/>
    <w:qFormat/>
    <w:rPr>
      <w:rFonts w:cs="Symbol"/>
      <w:lang w:val="pl-PL" w:eastAsia="en-US" w:bidi="ar-SA"/>
    </w:rPr>
  </w:style>
  <w:style w:type="character" w:styleId="ListLabel93">
    <w:name w:val="ListLabel 93"/>
    <w:qFormat/>
    <w:rPr>
      <w:rFonts w:cs="Symbol"/>
      <w:lang w:val="pl-PL" w:eastAsia="en-US" w:bidi="ar-SA"/>
    </w:rPr>
  </w:style>
  <w:style w:type="character" w:styleId="ListLabel94">
    <w:name w:val="ListLabel 94"/>
    <w:qFormat/>
    <w:rPr>
      <w:rFonts w:cs="Symbol"/>
      <w:lang w:val="pl-PL" w:eastAsia="en-US" w:bidi="ar-SA"/>
    </w:rPr>
  </w:style>
  <w:style w:type="character" w:styleId="ListLabel95">
    <w:name w:val="ListLabel 95"/>
    <w:qFormat/>
    <w:rPr>
      <w:rFonts w:cs="Symbol"/>
      <w:lang w:val="pl-PL" w:eastAsia="en-US" w:bidi="ar-SA"/>
    </w:rPr>
  </w:style>
  <w:style w:type="character" w:styleId="ListLabel96">
    <w:name w:val="ListLabel 96"/>
    <w:qFormat/>
    <w:rPr>
      <w:rFonts w:cs="Symbol"/>
      <w:lang w:val="pl-PL" w:eastAsia="en-US" w:bidi="ar-SA"/>
    </w:rPr>
  </w:style>
  <w:style w:type="character" w:styleId="ListLabel97">
    <w:name w:val="ListLabel 97"/>
    <w:qFormat/>
    <w:rPr>
      <w:rFonts w:cs="Symbol"/>
      <w:lang w:val="pl-PL" w:eastAsia="en-US" w:bidi="ar-SA"/>
    </w:rPr>
  </w:style>
  <w:style w:type="character" w:styleId="ListLabel98">
    <w:name w:val="ListLabel 98"/>
    <w:qFormat/>
    <w:rPr>
      <w:rFonts w:cs="Symbol"/>
      <w:lang w:val="pl-PL" w:eastAsia="en-US" w:bidi="ar-SA"/>
    </w:rPr>
  </w:style>
  <w:style w:type="character" w:styleId="ListLabel99">
    <w:name w:val="ListLabel 99"/>
    <w:qFormat/>
    <w:rPr>
      <w:rFonts w:ascii="Calibri" w:hAnsi="Calibri" w:eastAsia="Arial MT" w:cs="Arial MT"/>
      <w:b w:val="false"/>
      <w:bCs w:val="false"/>
      <w:i w:val="false"/>
      <w:iCs w:val="false"/>
      <w:spacing w:val="0"/>
      <w:w w:val="100"/>
      <w:sz w:val="24"/>
      <w:szCs w:val="22"/>
      <w:lang w:val="pl-PL" w:eastAsia="en-US" w:bidi="ar-SA"/>
    </w:rPr>
  </w:style>
  <w:style w:type="character" w:styleId="ListLabel100">
    <w:name w:val="ListLabel 100"/>
    <w:qFormat/>
    <w:rPr>
      <w:rFonts w:ascii="Calibri" w:hAnsi="Calibri" w:eastAsia="Arial MT" w:cs="Arial MT"/>
      <w:b w:val="false"/>
      <w:bCs w:val="false"/>
      <w:i w:val="false"/>
      <w:iCs w:val="false"/>
      <w:spacing w:val="0"/>
      <w:w w:val="100"/>
      <w:sz w:val="24"/>
      <w:szCs w:val="22"/>
      <w:lang w:val="pl-PL" w:eastAsia="en-US" w:bidi="ar-SA"/>
    </w:rPr>
  </w:style>
  <w:style w:type="character" w:styleId="ListLabel101">
    <w:name w:val="ListLabel 101"/>
    <w:qFormat/>
    <w:rPr>
      <w:rFonts w:cs="Symbol"/>
      <w:lang w:val="pl-PL" w:eastAsia="en-US" w:bidi="ar-SA"/>
    </w:rPr>
  </w:style>
  <w:style w:type="character" w:styleId="ListLabel102">
    <w:name w:val="ListLabel 102"/>
    <w:qFormat/>
    <w:rPr>
      <w:rFonts w:cs="Symbol"/>
      <w:lang w:val="pl-PL" w:eastAsia="en-US" w:bidi="ar-SA"/>
    </w:rPr>
  </w:style>
  <w:style w:type="character" w:styleId="ListLabel103">
    <w:name w:val="ListLabel 103"/>
    <w:qFormat/>
    <w:rPr>
      <w:rFonts w:cs="Symbol"/>
      <w:lang w:val="pl-PL" w:eastAsia="en-US" w:bidi="ar-SA"/>
    </w:rPr>
  </w:style>
  <w:style w:type="character" w:styleId="ListLabel104">
    <w:name w:val="ListLabel 104"/>
    <w:qFormat/>
    <w:rPr>
      <w:rFonts w:cs="Symbol"/>
      <w:lang w:val="pl-PL" w:eastAsia="en-US" w:bidi="ar-SA"/>
    </w:rPr>
  </w:style>
  <w:style w:type="character" w:styleId="ListLabel105">
    <w:name w:val="ListLabel 105"/>
    <w:qFormat/>
    <w:rPr>
      <w:rFonts w:cs="Symbol"/>
      <w:lang w:val="pl-PL" w:eastAsia="en-US" w:bidi="ar-SA"/>
    </w:rPr>
  </w:style>
  <w:style w:type="character" w:styleId="ListLabel106">
    <w:name w:val="ListLabel 106"/>
    <w:qFormat/>
    <w:rPr>
      <w:rFonts w:cs="Symbol"/>
      <w:lang w:val="pl-PL" w:eastAsia="en-US" w:bidi="ar-SA"/>
    </w:rPr>
  </w:style>
  <w:style w:type="character" w:styleId="ListLabel107">
    <w:name w:val="ListLabel 107"/>
    <w:qFormat/>
    <w:rPr>
      <w:rFonts w:cs="Symbol"/>
      <w:lang w:val="pl-PL" w:eastAsia="en-US" w:bidi="ar-SA"/>
    </w:rPr>
  </w:style>
  <w:style w:type="character" w:styleId="ListLabel108">
    <w:name w:val="ListLabel 108"/>
    <w:qFormat/>
    <w:rPr>
      <w:rFonts w:ascii="Calibri" w:hAnsi="Calibri" w:eastAsia="Arial MT" w:cs="Arial MT"/>
      <w:b w:val="false"/>
      <w:bCs w:val="false"/>
      <w:i w:val="false"/>
      <w:iCs w:val="false"/>
      <w:spacing w:val="0"/>
      <w:w w:val="100"/>
      <w:sz w:val="24"/>
      <w:szCs w:val="22"/>
      <w:lang w:val="pl-PL" w:eastAsia="en-US" w:bidi="ar-SA"/>
    </w:rPr>
  </w:style>
  <w:style w:type="character" w:styleId="ListLabel109">
    <w:name w:val="ListLabel 109"/>
    <w:qFormat/>
    <w:rPr>
      <w:rFonts w:cs="Symbol"/>
      <w:lang w:val="pl-PL" w:eastAsia="en-US" w:bidi="ar-SA"/>
    </w:rPr>
  </w:style>
  <w:style w:type="character" w:styleId="ListLabel110">
    <w:name w:val="ListLabel 110"/>
    <w:qFormat/>
    <w:rPr>
      <w:rFonts w:cs="Symbol"/>
      <w:lang w:val="pl-PL" w:eastAsia="en-US" w:bidi="ar-SA"/>
    </w:rPr>
  </w:style>
  <w:style w:type="character" w:styleId="ListLabel111">
    <w:name w:val="ListLabel 111"/>
    <w:qFormat/>
    <w:rPr>
      <w:rFonts w:cs="Symbol"/>
      <w:lang w:val="pl-PL" w:eastAsia="en-US" w:bidi="ar-SA"/>
    </w:rPr>
  </w:style>
  <w:style w:type="character" w:styleId="ListLabel112">
    <w:name w:val="ListLabel 112"/>
    <w:qFormat/>
    <w:rPr>
      <w:rFonts w:cs="Symbol"/>
      <w:lang w:val="pl-PL" w:eastAsia="en-US" w:bidi="ar-SA"/>
    </w:rPr>
  </w:style>
  <w:style w:type="character" w:styleId="ListLabel113">
    <w:name w:val="ListLabel 113"/>
    <w:qFormat/>
    <w:rPr>
      <w:rFonts w:cs="Symbol"/>
      <w:lang w:val="pl-PL" w:eastAsia="en-US" w:bidi="ar-SA"/>
    </w:rPr>
  </w:style>
  <w:style w:type="character" w:styleId="ListLabel114">
    <w:name w:val="ListLabel 114"/>
    <w:qFormat/>
    <w:rPr>
      <w:rFonts w:cs="Symbol"/>
      <w:lang w:val="pl-PL" w:eastAsia="en-US" w:bidi="ar-SA"/>
    </w:rPr>
  </w:style>
  <w:style w:type="character" w:styleId="ListLabel115">
    <w:name w:val="ListLabel 115"/>
    <w:qFormat/>
    <w:rPr>
      <w:rFonts w:cs="Symbol"/>
      <w:lang w:val="pl-PL" w:eastAsia="en-US" w:bidi="ar-SA"/>
    </w:rPr>
  </w:style>
  <w:style w:type="character" w:styleId="ListLabel116">
    <w:name w:val="ListLabel 116"/>
    <w:qFormat/>
    <w:rPr>
      <w:rFonts w:cs="Symbol"/>
      <w:lang w:val="pl-PL" w:eastAsia="en-US" w:bidi="ar-SA"/>
    </w:rPr>
  </w:style>
  <w:style w:type="character" w:styleId="ListLabel117">
    <w:name w:val="ListLabel 117"/>
    <w:qFormat/>
    <w:rPr>
      <w:rFonts w:ascii="Calibri" w:hAnsi="Calibri" w:eastAsia="Arial MT" w:cs="Arial MT"/>
      <w:b w:val="false"/>
      <w:bCs w:val="false"/>
      <w:i w:val="false"/>
      <w:iCs w:val="false"/>
      <w:spacing w:val="0"/>
      <w:w w:val="100"/>
      <w:sz w:val="24"/>
      <w:szCs w:val="22"/>
      <w:lang w:val="pl-PL" w:eastAsia="en-US" w:bidi="ar-SA"/>
    </w:rPr>
  </w:style>
  <w:style w:type="character" w:styleId="ListLabel118">
    <w:name w:val="ListLabel 118"/>
    <w:qFormat/>
    <w:rPr>
      <w:rFonts w:ascii="Calibri" w:hAnsi="Calibri" w:eastAsia="Arial MT" w:cs="Arial MT"/>
      <w:b w:val="false"/>
      <w:bCs w:val="false"/>
      <w:i w:val="false"/>
      <w:iCs w:val="false"/>
      <w:spacing w:val="0"/>
      <w:w w:val="100"/>
      <w:sz w:val="24"/>
      <w:szCs w:val="22"/>
      <w:lang w:val="pl-PL" w:eastAsia="en-US" w:bidi="ar-SA"/>
    </w:rPr>
  </w:style>
  <w:style w:type="character" w:styleId="ListLabel119">
    <w:name w:val="ListLabel 119"/>
    <w:qFormat/>
    <w:rPr>
      <w:rFonts w:cs="Symbol"/>
      <w:lang w:val="pl-PL" w:eastAsia="en-US" w:bidi="ar-SA"/>
    </w:rPr>
  </w:style>
  <w:style w:type="character" w:styleId="ListLabel120">
    <w:name w:val="ListLabel 120"/>
    <w:qFormat/>
    <w:rPr>
      <w:rFonts w:cs="Symbol"/>
      <w:lang w:val="pl-PL" w:eastAsia="en-US" w:bidi="ar-SA"/>
    </w:rPr>
  </w:style>
  <w:style w:type="character" w:styleId="ListLabel121">
    <w:name w:val="ListLabel 121"/>
    <w:qFormat/>
    <w:rPr>
      <w:rFonts w:cs="Symbol"/>
      <w:lang w:val="pl-PL" w:eastAsia="en-US" w:bidi="ar-SA"/>
    </w:rPr>
  </w:style>
  <w:style w:type="character" w:styleId="ListLabel122">
    <w:name w:val="ListLabel 122"/>
    <w:qFormat/>
    <w:rPr>
      <w:rFonts w:cs="Symbol"/>
      <w:lang w:val="pl-PL" w:eastAsia="en-US" w:bidi="ar-SA"/>
    </w:rPr>
  </w:style>
  <w:style w:type="character" w:styleId="ListLabel123">
    <w:name w:val="ListLabel 123"/>
    <w:qFormat/>
    <w:rPr>
      <w:rFonts w:cs="Symbol"/>
      <w:lang w:val="pl-PL" w:eastAsia="en-US" w:bidi="ar-SA"/>
    </w:rPr>
  </w:style>
  <w:style w:type="character" w:styleId="ListLabel124">
    <w:name w:val="ListLabel 124"/>
    <w:qFormat/>
    <w:rPr>
      <w:rFonts w:cs="Symbol"/>
      <w:lang w:val="pl-PL" w:eastAsia="en-US" w:bidi="ar-SA"/>
    </w:rPr>
  </w:style>
  <w:style w:type="character" w:styleId="ListLabel125">
    <w:name w:val="ListLabel 125"/>
    <w:qFormat/>
    <w:rPr>
      <w:rFonts w:cs="Symbol"/>
      <w:lang w:val="pl-PL" w:eastAsia="en-US" w:bidi="ar-SA"/>
    </w:rPr>
  </w:style>
  <w:style w:type="character" w:styleId="ListLabel126">
    <w:name w:val="ListLabel 126"/>
    <w:qFormat/>
    <w:rPr>
      <w:rFonts w:eastAsia="Arial MT" w:cs="Arial MT"/>
      <w:b w:val="false"/>
      <w:bCs w:val="false"/>
      <w:i w:val="false"/>
      <w:iCs w:val="false"/>
      <w:spacing w:val="-1"/>
      <w:w w:val="100"/>
      <w:sz w:val="22"/>
      <w:szCs w:val="22"/>
      <w:lang w:val="pl-PL" w:eastAsia="en-US" w:bidi="ar-SA"/>
    </w:rPr>
  </w:style>
  <w:style w:type="character" w:styleId="ListLabel127">
    <w:name w:val="ListLabel 127"/>
    <w:qFormat/>
    <w:rPr>
      <w:rFonts w:ascii="Calibri" w:hAnsi="Calibri" w:eastAsia="Arial MT" w:cs="Arial MT"/>
      <w:b w:val="false"/>
      <w:bCs w:val="false"/>
      <w:i w:val="false"/>
      <w:iCs w:val="false"/>
      <w:spacing w:val="0"/>
      <w:w w:val="100"/>
      <w:sz w:val="24"/>
      <w:szCs w:val="22"/>
      <w:lang w:val="pl-PL" w:eastAsia="en-US" w:bidi="ar-SA"/>
    </w:rPr>
  </w:style>
  <w:style w:type="character" w:styleId="ListLabel128">
    <w:name w:val="ListLabel 128"/>
    <w:qFormat/>
    <w:rPr>
      <w:rFonts w:cs="Symbol"/>
      <w:lang w:val="pl-PL" w:eastAsia="en-US" w:bidi="ar-SA"/>
    </w:rPr>
  </w:style>
  <w:style w:type="character" w:styleId="ListLabel129">
    <w:name w:val="ListLabel 129"/>
    <w:qFormat/>
    <w:rPr>
      <w:rFonts w:cs="Symbol"/>
      <w:lang w:val="pl-PL" w:eastAsia="en-US" w:bidi="ar-SA"/>
    </w:rPr>
  </w:style>
  <w:style w:type="character" w:styleId="ListLabel130">
    <w:name w:val="ListLabel 130"/>
    <w:qFormat/>
    <w:rPr>
      <w:rFonts w:cs="Symbol"/>
      <w:lang w:val="pl-PL" w:eastAsia="en-US" w:bidi="ar-SA"/>
    </w:rPr>
  </w:style>
  <w:style w:type="character" w:styleId="ListLabel131">
    <w:name w:val="ListLabel 131"/>
    <w:qFormat/>
    <w:rPr>
      <w:rFonts w:cs="Symbol"/>
      <w:lang w:val="pl-PL" w:eastAsia="en-US" w:bidi="ar-SA"/>
    </w:rPr>
  </w:style>
  <w:style w:type="character" w:styleId="ListLabel132">
    <w:name w:val="ListLabel 132"/>
    <w:qFormat/>
    <w:rPr>
      <w:rFonts w:cs="Symbol"/>
      <w:lang w:val="pl-PL" w:eastAsia="en-US" w:bidi="ar-SA"/>
    </w:rPr>
  </w:style>
  <w:style w:type="character" w:styleId="ListLabel133">
    <w:name w:val="ListLabel 133"/>
    <w:qFormat/>
    <w:rPr>
      <w:rFonts w:cs="Symbol"/>
      <w:lang w:val="pl-PL" w:eastAsia="en-US" w:bidi="ar-SA"/>
    </w:rPr>
  </w:style>
  <w:style w:type="character" w:styleId="ListLabel134">
    <w:name w:val="ListLabel 134"/>
    <w:qFormat/>
    <w:rPr>
      <w:rFonts w:cs="Symbol"/>
      <w:lang w:val="pl-PL" w:eastAsia="en-US" w:bidi="ar-SA"/>
    </w:rPr>
  </w:style>
  <w:style w:type="character" w:styleId="ListLabel135">
    <w:name w:val="ListLabel 135"/>
    <w:qFormat/>
    <w:rPr>
      <w:rFonts w:ascii="Calibri" w:hAnsi="Calibri" w:eastAsia="Arial MT" w:cs="Arial MT"/>
      <w:b w:val="false"/>
      <w:bCs w:val="false"/>
      <w:i w:val="false"/>
      <w:iCs w:val="false"/>
      <w:spacing w:val="0"/>
      <w:w w:val="100"/>
      <w:sz w:val="24"/>
      <w:szCs w:val="22"/>
      <w:lang w:val="pl-PL" w:eastAsia="en-US" w:bidi="ar-SA"/>
    </w:rPr>
  </w:style>
  <w:style w:type="character" w:styleId="ListLabel136">
    <w:name w:val="ListLabel 136"/>
    <w:qFormat/>
    <w:rPr>
      <w:rFonts w:ascii="Calibri" w:hAnsi="Calibri" w:eastAsia="Arial MT" w:cs="Arial MT"/>
      <w:b w:val="false"/>
      <w:bCs w:val="false"/>
      <w:i w:val="false"/>
      <w:iCs w:val="false"/>
      <w:spacing w:val="-1"/>
      <w:w w:val="100"/>
      <w:sz w:val="24"/>
      <w:szCs w:val="22"/>
      <w:lang w:val="pl-PL" w:eastAsia="en-US" w:bidi="ar-SA"/>
    </w:rPr>
  </w:style>
  <w:style w:type="character" w:styleId="ListLabel137">
    <w:name w:val="ListLabel 137"/>
    <w:qFormat/>
    <w:rPr>
      <w:rFonts w:cs="Symbol"/>
      <w:lang w:val="pl-PL" w:eastAsia="en-US" w:bidi="ar-SA"/>
    </w:rPr>
  </w:style>
  <w:style w:type="character" w:styleId="ListLabel138">
    <w:name w:val="ListLabel 138"/>
    <w:qFormat/>
    <w:rPr>
      <w:rFonts w:cs="Symbol"/>
      <w:lang w:val="pl-PL" w:eastAsia="en-US" w:bidi="ar-SA"/>
    </w:rPr>
  </w:style>
  <w:style w:type="character" w:styleId="ListLabel139">
    <w:name w:val="ListLabel 139"/>
    <w:qFormat/>
    <w:rPr>
      <w:rFonts w:cs="Symbol"/>
      <w:lang w:val="pl-PL" w:eastAsia="en-US" w:bidi="ar-SA"/>
    </w:rPr>
  </w:style>
  <w:style w:type="character" w:styleId="ListLabel140">
    <w:name w:val="ListLabel 140"/>
    <w:qFormat/>
    <w:rPr>
      <w:rFonts w:cs="Symbol"/>
      <w:lang w:val="pl-PL" w:eastAsia="en-US" w:bidi="ar-SA"/>
    </w:rPr>
  </w:style>
  <w:style w:type="character" w:styleId="ListLabel141">
    <w:name w:val="ListLabel 141"/>
    <w:qFormat/>
    <w:rPr>
      <w:rFonts w:cs="Symbol"/>
      <w:lang w:val="pl-PL" w:eastAsia="en-US" w:bidi="ar-SA"/>
    </w:rPr>
  </w:style>
  <w:style w:type="character" w:styleId="ListLabel142">
    <w:name w:val="ListLabel 142"/>
    <w:qFormat/>
    <w:rPr>
      <w:rFonts w:cs="Symbol"/>
      <w:lang w:val="pl-PL" w:eastAsia="en-US" w:bidi="ar-SA"/>
    </w:rPr>
  </w:style>
  <w:style w:type="character" w:styleId="ListLabel143">
    <w:name w:val="ListLabel 143"/>
    <w:qFormat/>
    <w:rPr>
      <w:rFonts w:cs="Symbol"/>
      <w:lang w:val="pl-PL" w:eastAsia="en-US" w:bidi="ar-SA"/>
    </w:rPr>
  </w:style>
  <w:style w:type="character" w:styleId="ListLabel144">
    <w:name w:val="ListLabel 144"/>
    <w:qFormat/>
    <w:rPr>
      <w:rFonts w:ascii="Calibri" w:hAnsi="Calibri"/>
      <w:b/>
      <w:bCs w:val="false"/>
      <w:i w:val="false"/>
      <w:iCs w:val="false"/>
      <w:spacing w:val="0"/>
      <w:w w:val="100"/>
      <w:sz w:val="24"/>
      <w:szCs w:val="22"/>
      <w:lang w:val="pl-PL" w:eastAsia="en-US" w:bidi="ar-SA"/>
    </w:rPr>
  </w:style>
  <w:style w:type="character" w:styleId="ListLabel145">
    <w:name w:val="ListLabel 145"/>
    <w:qFormat/>
    <w:rPr>
      <w:rFonts w:cs="Symbol"/>
      <w:lang w:val="pl-PL" w:eastAsia="en-US" w:bidi="ar-SA"/>
    </w:rPr>
  </w:style>
  <w:style w:type="character" w:styleId="ListLabel146">
    <w:name w:val="ListLabel 146"/>
    <w:qFormat/>
    <w:rPr>
      <w:rFonts w:cs="Symbol"/>
      <w:lang w:val="pl-PL" w:eastAsia="en-US" w:bidi="ar-SA"/>
    </w:rPr>
  </w:style>
  <w:style w:type="character" w:styleId="ListLabel147">
    <w:name w:val="ListLabel 147"/>
    <w:qFormat/>
    <w:rPr>
      <w:rFonts w:cs="Symbol"/>
      <w:lang w:val="pl-PL" w:eastAsia="en-US" w:bidi="ar-SA"/>
    </w:rPr>
  </w:style>
  <w:style w:type="character" w:styleId="ListLabel148">
    <w:name w:val="ListLabel 148"/>
    <w:qFormat/>
    <w:rPr>
      <w:rFonts w:cs="Symbol"/>
      <w:lang w:val="pl-PL" w:eastAsia="en-US" w:bidi="ar-SA"/>
    </w:rPr>
  </w:style>
  <w:style w:type="character" w:styleId="ListLabel149">
    <w:name w:val="ListLabel 149"/>
    <w:qFormat/>
    <w:rPr>
      <w:rFonts w:cs="Symbol"/>
      <w:lang w:val="pl-PL" w:eastAsia="en-US" w:bidi="ar-SA"/>
    </w:rPr>
  </w:style>
  <w:style w:type="character" w:styleId="ListLabel150">
    <w:name w:val="ListLabel 150"/>
    <w:qFormat/>
    <w:rPr>
      <w:rFonts w:cs="Symbol"/>
      <w:lang w:val="pl-PL" w:eastAsia="en-US" w:bidi="ar-SA"/>
    </w:rPr>
  </w:style>
  <w:style w:type="character" w:styleId="ListLabel151">
    <w:name w:val="ListLabel 151"/>
    <w:qFormat/>
    <w:rPr>
      <w:rFonts w:cs="Symbol"/>
      <w:lang w:val="pl-PL" w:eastAsia="en-US" w:bidi="ar-SA"/>
    </w:rPr>
  </w:style>
  <w:style w:type="character" w:styleId="ListLabel152">
    <w:name w:val="ListLabel 152"/>
    <w:qFormat/>
    <w:rPr>
      <w:rFonts w:cs="Symbol"/>
      <w:lang w:val="pl-PL" w:eastAsia="en-US" w:bidi="ar-SA"/>
    </w:rPr>
  </w:style>
  <w:style w:type="character" w:styleId="ListLabel153">
    <w:name w:val="ListLabel 153"/>
    <w:qFormat/>
    <w:rPr>
      <w:rFonts w:ascii="Calibri" w:hAnsi="Calibri" w:cs="Wingdings"/>
      <w:sz w:val="24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ascii="Calibri" w:hAnsi="Calibri" w:cs="Wingdings"/>
      <w:sz w:val="24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ascii="Calibri" w:hAnsi="Calibri" w:cs="Wingdings"/>
      <w:sz w:val="24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ascii="Calibri" w:hAnsi="Calibri" w:cs="Wingdings"/>
      <w:sz w:val="24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ascii="Calibri" w:hAnsi="Calibri" w:cs="Calibri" w:asciiTheme="minorHAnsi" w:cstheme="minorHAnsi" w:hAnsiTheme="minorHAnsi"/>
      <w:sz w:val="24"/>
      <w:szCs w:val="24"/>
    </w:rPr>
  </w:style>
  <w:style w:type="character" w:styleId="ListLabel190">
    <w:name w:val="ListLabel 190"/>
    <w:qFormat/>
    <w:rPr>
      <w:rFonts w:ascii="Calibri" w:hAnsi="Calibri" w:cs="Calibri" w:asciiTheme="minorHAnsi" w:cstheme="minorHAnsi" w:hAnsiTheme="minorHAnsi"/>
      <w:color w:val="auto"/>
      <w:sz w:val="24"/>
      <w:szCs w:val="24"/>
    </w:rPr>
  </w:style>
  <w:style w:type="character" w:styleId="ListLabel191">
    <w:name w:val="ListLabel 191"/>
    <w:qFormat/>
    <w:rPr>
      <w:rFonts w:ascii="Calibri" w:hAnsi="Calibri" w:eastAsia="Arial MT" w:cs="Arial MT"/>
      <w:b w:val="false"/>
      <w:bCs w:val="false"/>
      <w:i w:val="false"/>
      <w:iCs w:val="false"/>
      <w:spacing w:val="0"/>
      <w:w w:val="100"/>
      <w:sz w:val="24"/>
      <w:szCs w:val="22"/>
      <w:lang w:val="pl-PL" w:eastAsia="en-US" w:bidi="ar-SA"/>
    </w:rPr>
  </w:style>
  <w:style w:type="character" w:styleId="ListLabel192">
    <w:name w:val="ListLabel 192"/>
    <w:qFormat/>
    <w:rPr>
      <w:rFonts w:cs="Symbol"/>
      <w:lang w:val="pl-PL" w:eastAsia="en-US" w:bidi="ar-SA"/>
    </w:rPr>
  </w:style>
  <w:style w:type="character" w:styleId="ListLabel193">
    <w:name w:val="ListLabel 193"/>
    <w:qFormat/>
    <w:rPr>
      <w:rFonts w:cs="Symbol"/>
      <w:lang w:val="pl-PL" w:eastAsia="en-US" w:bidi="ar-SA"/>
    </w:rPr>
  </w:style>
  <w:style w:type="character" w:styleId="ListLabel194">
    <w:name w:val="ListLabel 194"/>
    <w:qFormat/>
    <w:rPr>
      <w:rFonts w:cs="Symbol"/>
      <w:lang w:val="pl-PL" w:eastAsia="en-US" w:bidi="ar-SA"/>
    </w:rPr>
  </w:style>
  <w:style w:type="character" w:styleId="ListLabel195">
    <w:name w:val="ListLabel 195"/>
    <w:qFormat/>
    <w:rPr>
      <w:rFonts w:cs="Symbol"/>
      <w:lang w:val="pl-PL" w:eastAsia="en-US" w:bidi="ar-SA"/>
    </w:rPr>
  </w:style>
  <w:style w:type="character" w:styleId="ListLabel196">
    <w:name w:val="ListLabel 196"/>
    <w:qFormat/>
    <w:rPr>
      <w:rFonts w:cs="Symbol"/>
      <w:lang w:val="pl-PL" w:eastAsia="en-US" w:bidi="ar-SA"/>
    </w:rPr>
  </w:style>
  <w:style w:type="character" w:styleId="ListLabel197">
    <w:name w:val="ListLabel 197"/>
    <w:qFormat/>
    <w:rPr>
      <w:rFonts w:cs="Symbol"/>
      <w:lang w:val="pl-PL" w:eastAsia="en-US" w:bidi="ar-SA"/>
    </w:rPr>
  </w:style>
  <w:style w:type="character" w:styleId="ListLabel198">
    <w:name w:val="ListLabel 198"/>
    <w:qFormat/>
    <w:rPr>
      <w:rFonts w:cs="Symbol"/>
      <w:lang w:val="pl-PL" w:eastAsia="en-US" w:bidi="ar-SA"/>
    </w:rPr>
  </w:style>
  <w:style w:type="character" w:styleId="ListLabel199">
    <w:name w:val="ListLabel 199"/>
    <w:qFormat/>
    <w:rPr>
      <w:rFonts w:cs="Symbol"/>
      <w:lang w:val="pl-PL" w:eastAsia="en-US" w:bidi="ar-SA"/>
    </w:rPr>
  </w:style>
  <w:style w:type="character" w:styleId="ListLabel200">
    <w:name w:val="ListLabel 200"/>
    <w:qFormat/>
    <w:rPr>
      <w:rFonts w:ascii="Calibri" w:hAnsi="Calibri" w:eastAsia="Arial MT" w:cs="Arial MT"/>
      <w:b w:val="false"/>
      <w:bCs w:val="false"/>
      <w:i w:val="false"/>
      <w:iCs w:val="false"/>
      <w:spacing w:val="0"/>
      <w:w w:val="100"/>
      <w:sz w:val="24"/>
      <w:szCs w:val="22"/>
      <w:lang w:val="pl-PL" w:eastAsia="en-US" w:bidi="ar-SA"/>
    </w:rPr>
  </w:style>
  <w:style w:type="character" w:styleId="ListLabel201">
    <w:name w:val="ListLabel 201"/>
    <w:qFormat/>
    <w:rPr>
      <w:rFonts w:ascii="Calibri" w:hAnsi="Calibri" w:eastAsia="Arial MT" w:cs="Arial MT"/>
      <w:b w:val="false"/>
      <w:bCs w:val="false"/>
      <w:i w:val="false"/>
      <w:iCs w:val="false"/>
      <w:spacing w:val="0"/>
      <w:w w:val="100"/>
      <w:sz w:val="24"/>
      <w:szCs w:val="22"/>
      <w:lang w:val="pl-PL" w:eastAsia="en-US" w:bidi="ar-SA"/>
    </w:rPr>
  </w:style>
  <w:style w:type="character" w:styleId="ListLabel202">
    <w:name w:val="ListLabel 202"/>
    <w:qFormat/>
    <w:rPr>
      <w:rFonts w:cs="Symbol"/>
      <w:lang w:val="pl-PL" w:eastAsia="en-US" w:bidi="ar-SA"/>
    </w:rPr>
  </w:style>
  <w:style w:type="character" w:styleId="ListLabel203">
    <w:name w:val="ListLabel 203"/>
    <w:qFormat/>
    <w:rPr>
      <w:rFonts w:cs="Symbol"/>
      <w:lang w:val="pl-PL" w:eastAsia="en-US" w:bidi="ar-SA"/>
    </w:rPr>
  </w:style>
  <w:style w:type="character" w:styleId="ListLabel204">
    <w:name w:val="ListLabel 204"/>
    <w:qFormat/>
    <w:rPr>
      <w:rFonts w:cs="Symbol"/>
      <w:lang w:val="pl-PL" w:eastAsia="en-US" w:bidi="ar-SA"/>
    </w:rPr>
  </w:style>
  <w:style w:type="character" w:styleId="ListLabel205">
    <w:name w:val="ListLabel 205"/>
    <w:qFormat/>
    <w:rPr>
      <w:rFonts w:cs="Symbol"/>
      <w:lang w:val="pl-PL" w:eastAsia="en-US" w:bidi="ar-SA"/>
    </w:rPr>
  </w:style>
  <w:style w:type="character" w:styleId="ListLabel206">
    <w:name w:val="ListLabel 206"/>
    <w:qFormat/>
    <w:rPr>
      <w:rFonts w:cs="Symbol"/>
      <w:lang w:val="pl-PL" w:eastAsia="en-US" w:bidi="ar-SA"/>
    </w:rPr>
  </w:style>
  <w:style w:type="character" w:styleId="ListLabel207">
    <w:name w:val="ListLabel 207"/>
    <w:qFormat/>
    <w:rPr>
      <w:rFonts w:cs="Symbol"/>
      <w:lang w:val="pl-PL" w:eastAsia="en-US" w:bidi="ar-SA"/>
    </w:rPr>
  </w:style>
  <w:style w:type="character" w:styleId="ListLabel208">
    <w:name w:val="ListLabel 208"/>
    <w:qFormat/>
    <w:rPr>
      <w:rFonts w:cs="Symbol"/>
      <w:lang w:val="pl-PL" w:eastAsia="en-US" w:bidi="ar-SA"/>
    </w:rPr>
  </w:style>
  <w:style w:type="character" w:styleId="ListLabel209">
    <w:name w:val="ListLabel 209"/>
    <w:qFormat/>
    <w:rPr>
      <w:rFonts w:ascii="Calibri" w:hAnsi="Calibri" w:eastAsia="Arial MT" w:cs="Arial MT"/>
      <w:b w:val="false"/>
      <w:bCs w:val="false"/>
      <w:i w:val="false"/>
      <w:iCs w:val="false"/>
      <w:spacing w:val="0"/>
      <w:w w:val="100"/>
      <w:sz w:val="24"/>
      <w:szCs w:val="22"/>
      <w:lang w:val="pl-PL" w:eastAsia="en-US" w:bidi="ar-SA"/>
    </w:rPr>
  </w:style>
  <w:style w:type="character" w:styleId="ListLabel210">
    <w:name w:val="ListLabel 210"/>
    <w:qFormat/>
    <w:rPr>
      <w:rFonts w:cs="Symbol"/>
      <w:lang w:val="pl-PL" w:eastAsia="en-US" w:bidi="ar-SA"/>
    </w:rPr>
  </w:style>
  <w:style w:type="character" w:styleId="ListLabel211">
    <w:name w:val="ListLabel 211"/>
    <w:qFormat/>
    <w:rPr>
      <w:rFonts w:cs="Symbol"/>
      <w:lang w:val="pl-PL" w:eastAsia="en-US" w:bidi="ar-SA"/>
    </w:rPr>
  </w:style>
  <w:style w:type="character" w:styleId="ListLabel212">
    <w:name w:val="ListLabel 212"/>
    <w:qFormat/>
    <w:rPr>
      <w:rFonts w:cs="Symbol"/>
      <w:lang w:val="pl-PL" w:eastAsia="en-US" w:bidi="ar-SA"/>
    </w:rPr>
  </w:style>
  <w:style w:type="character" w:styleId="ListLabel213">
    <w:name w:val="ListLabel 213"/>
    <w:qFormat/>
    <w:rPr>
      <w:rFonts w:cs="Symbol"/>
      <w:lang w:val="pl-PL" w:eastAsia="en-US" w:bidi="ar-SA"/>
    </w:rPr>
  </w:style>
  <w:style w:type="character" w:styleId="ListLabel214">
    <w:name w:val="ListLabel 214"/>
    <w:qFormat/>
    <w:rPr>
      <w:rFonts w:cs="Symbol"/>
      <w:lang w:val="pl-PL" w:eastAsia="en-US" w:bidi="ar-SA"/>
    </w:rPr>
  </w:style>
  <w:style w:type="character" w:styleId="ListLabel215">
    <w:name w:val="ListLabel 215"/>
    <w:qFormat/>
    <w:rPr>
      <w:rFonts w:cs="Symbol"/>
      <w:lang w:val="pl-PL" w:eastAsia="en-US" w:bidi="ar-SA"/>
    </w:rPr>
  </w:style>
  <w:style w:type="character" w:styleId="ListLabel216">
    <w:name w:val="ListLabel 216"/>
    <w:qFormat/>
    <w:rPr>
      <w:rFonts w:cs="Symbol"/>
      <w:lang w:val="pl-PL" w:eastAsia="en-US" w:bidi="ar-SA"/>
    </w:rPr>
  </w:style>
  <w:style w:type="character" w:styleId="ListLabel217">
    <w:name w:val="ListLabel 217"/>
    <w:qFormat/>
    <w:rPr>
      <w:rFonts w:cs="Symbol"/>
      <w:lang w:val="pl-PL" w:eastAsia="en-US" w:bidi="ar-SA"/>
    </w:rPr>
  </w:style>
  <w:style w:type="character" w:styleId="ListLabel218">
    <w:name w:val="ListLabel 218"/>
    <w:qFormat/>
    <w:rPr>
      <w:rFonts w:ascii="Calibri" w:hAnsi="Calibri" w:eastAsia="Arial MT" w:cs="Arial MT"/>
      <w:b w:val="false"/>
      <w:bCs w:val="false"/>
      <w:i w:val="false"/>
      <w:iCs w:val="false"/>
      <w:spacing w:val="0"/>
      <w:w w:val="100"/>
      <w:sz w:val="24"/>
      <w:szCs w:val="22"/>
      <w:lang w:val="pl-PL" w:eastAsia="en-US" w:bidi="ar-SA"/>
    </w:rPr>
  </w:style>
  <w:style w:type="character" w:styleId="ListLabel219">
    <w:name w:val="ListLabel 219"/>
    <w:qFormat/>
    <w:rPr>
      <w:rFonts w:ascii="Calibri" w:hAnsi="Calibri" w:eastAsia="Arial MT" w:cs="Arial MT"/>
      <w:b w:val="false"/>
      <w:bCs w:val="false"/>
      <w:i w:val="false"/>
      <w:iCs w:val="false"/>
      <w:spacing w:val="0"/>
      <w:w w:val="100"/>
      <w:sz w:val="24"/>
      <w:szCs w:val="22"/>
      <w:lang w:val="pl-PL" w:eastAsia="en-US" w:bidi="ar-SA"/>
    </w:rPr>
  </w:style>
  <w:style w:type="character" w:styleId="ListLabel220">
    <w:name w:val="ListLabel 220"/>
    <w:qFormat/>
    <w:rPr>
      <w:rFonts w:cs="Symbol"/>
      <w:lang w:val="pl-PL" w:eastAsia="en-US" w:bidi="ar-SA"/>
    </w:rPr>
  </w:style>
  <w:style w:type="character" w:styleId="ListLabel221">
    <w:name w:val="ListLabel 221"/>
    <w:qFormat/>
    <w:rPr>
      <w:rFonts w:cs="Symbol"/>
      <w:lang w:val="pl-PL" w:eastAsia="en-US" w:bidi="ar-SA"/>
    </w:rPr>
  </w:style>
  <w:style w:type="character" w:styleId="ListLabel222">
    <w:name w:val="ListLabel 222"/>
    <w:qFormat/>
    <w:rPr>
      <w:rFonts w:cs="Symbol"/>
      <w:lang w:val="pl-PL" w:eastAsia="en-US" w:bidi="ar-SA"/>
    </w:rPr>
  </w:style>
  <w:style w:type="character" w:styleId="ListLabel223">
    <w:name w:val="ListLabel 223"/>
    <w:qFormat/>
    <w:rPr>
      <w:rFonts w:cs="Symbol"/>
      <w:lang w:val="pl-PL" w:eastAsia="en-US" w:bidi="ar-SA"/>
    </w:rPr>
  </w:style>
  <w:style w:type="character" w:styleId="ListLabel224">
    <w:name w:val="ListLabel 224"/>
    <w:qFormat/>
    <w:rPr>
      <w:rFonts w:cs="Symbol"/>
      <w:lang w:val="pl-PL" w:eastAsia="en-US" w:bidi="ar-SA"/>
    </w:rPr>
  </w:style>
  <w:style w:type="character" w:styleId="ListLabel225">
    <w:name w:val="ListLabel 225"/>
    <w:qFormat/>
    <w:rPr>
      <w:rFonts w:cs="Symbol"/>
      <w:lang w:val="pl-PL" w:eastAsia="en-US" w:bidi="ar-SA"/>
    </w:rPr>
  </w:style>
  <w:style w:type="character" w:styleId="ListLabel226">
    <w:name w:val="ListLabel 226"/>
    <w:qFormat/>
    <w:rPr>
      <w:rFonts w:cs="Symbol"/>
      <w:lang w:val="pl-PL" w:eastAsia="en-US" w:bidi="ar-SA"/>
    </w:rPr>
  </w:style>
  <w:style w:type="character" w:styleId="ListLabel227">
    <w:name w:val="ListLabel 227"/>
    <w:qFormat/>
    <w:rPr>
      <w:rFonts w:eastAsia="Arial MT" w:cs="Arial MT"/>
      <w:b w:val="false"/>
      <w:bCs w:val="false"/>
      <w:i w:val="false"/>
      <w:iCs w:val="false"/>
      <w:spacing w:val="-1"/>
      <w:w w:val="100"/>
      <w:sz w:val="22"/>
      <w:szCs w:val="22"/>
      <w:lang w:val="pl-PL" w:eastAsia="en-US" w:bidi="ar-SA"/>
    </w:rPr>
  </w:style>
  <w:style w:type="character" w:styleId="ListLabel228">
    <w:name w:val="ListLabel 228"/>
    <w:qFormat/>
    <w:rPr>
      <w:rFonts w:ascii="Calibri" w:hAnsi="Calibri" w:eastAsia="Arial MT" w:cs="Arial MT"/>
      <w:b w:val="false"/>
      <w:bCs w:val="false"/>
      <w:i w:val="false"/>
      <w:iCs w:val="false"/>
      <w:spacing w:val="0"/>
      <w:w w:val="100"/>
      <w:sz w:val="24"/>
      <w:szCs w:val="22"/>
      <w:lang w:val="pl-PL" w:eastAsia="en-US" w:bidi="ar-SA"/>
    </w:rPr>
  </w:style>
  <w:style w:type="character" w:styleId="ListLabel229">
    <w:name w:val="ListLabel 229"/>
    <w:qFormat/>
    <w:rPr>
      <w:rFonts w:cs="Symbol"/>
      <w:lang w:val="pl-PL" w:eastAsia="en-US" w:bidi="ar-SA"/>
    </w:rPr>
  </w:style>
  <w:style w:type="character" w:styleId="ListLabel230">
    <w:name w:val="ListLabel 230"/>
    <w:qFormat/>
    <w:rPr>
      <w:rFonts w:cs="Symbol"/>
      <w:lang w:val="pl-PL" w:eastAsia="en-US" w:bidi="ar-SA"/>
    </w:rPr>
  </w:style>
  <w:style w:type="character" w:styleId="ListLabel231">
    <w:name w:val="ListLabel 231"/>
    <w:qFormat/>
    <w:rPr>
      <w:rFonts w:cs="Symbol"/>
      <w:lang w:val="pl-PL" w:eastAsia="en-US" w:bidi="ar-SA"/>
    </w:rPr>
  </w:style>
  <w:style w:type="character" w:styleId="ListLabel232">
    <w:name w:val="ListLabel 232"/>
    <w:qFormat/>
    <w:rPr>
      <w:rFonts w:cs="Symbol"/>
      <w:lang w:val="pl-PL" w:eastAsia="en-US" w:bidi="ar-SA"/>
    </w:rPr>
  </w:style>
  <w:style w:type="character" w:styleId="ListLabel233">
    <w:name w:val="ListLabel 233"/>
    <w:qFormat/>
    <w:rPr>
      <w:rFonts w:cs="Symbol"/>
      <w:lang w:val="pl-PL" w:eastAsia="en-US" w:bidi="ar-SA"/>
    </w:rPr>
  </w:style>
  <w:style w:type="character" w:styleId="ListLabel234">
    <w:name w:val="ListLabel 234"/>
    <w:qFormat/>
    <w:rPr>
      <w:rFonts w:cs="Symbol"/>
      <w:lang w:val="pl-PL" w:eastAsia="en-US" w:bidi="ar-SA"/>
    </w:rPr>
  </w:style>
  <w:style w:type="character" w:styleId="ListLabel235">
    <w:name w:val="ListLabel 235"/>
    <w:qFormat/>
    <w:rPr>
      <w:rFonts w:cs="Symbol"/>
      <w:lang w:val="pl-PL" w:eastAsia="en-US" w:bidi="ar-SA"/>
    </w:rPr>
  </w:style>
  <w:style w:type="character" w:styleId="ListLabel236">
    <w:name w:val="ListLabel 236"/>
    <w:qFormat/>
    <w:rPr>
      <w:rFonts w:ascii="Calibri" w:hAnsi="Calibri" w:eastAsia="Arial MT" w:cs="Arial MT"/>
      <w:b w:val="false"/>
      <w:bCs w:val="false"/>
      <w:i w:val="false"/>
      <w:iCs w:val="false"/>
      <w:spacing w:val="0"/>
      <w:w w:val="100"/>
      <w:sz w:val="24"/>
      <w:szCs w:val="22"/>
      <w:lang w:val="pl-PL" w:eastAsia="en-US" w:bidi="ar-SA"/>
    </w:rPr>
  </w:style>
  <w:style w:type="character" w:styleId="ListLabel237">
    <w:name w:val="ListLabel 237"/>
    <w:qFormat/>
    <w:rPr>
      <w:rFonts w:ascii="Calibri" w:hAnsi="Calibri" w:eastAsia="Arial MT" w:cs="Arial MT"/>
      <w:b w:val="false"/>
      <w:bCs w:val="false"/>
      <w:i w:val="false"/>
      <w:iCs w:val="false"/>
      <w:spacing w:val="-1"/>
      <w:w w:val="100"/>
      <w:sz w:val="24"/>
      <w:szCs w:val="22"/>
      <w:lang w:val="pl-PL" w:eastAsia="en-US" w:bidi="ar-SA"/>
    </w:rPr>
  </w:style>
  <w:style w:type="character" w:styleId="ListLabel238">
    <w:name w:val="ListLabel 238"/>
    <w:qFormat/>
    <w:rPr>
      <w:rFonts w:cs="Symbol"/>
      <w:lang w:val="pl-PL" w:eastAsia="en-US" w:bidi="ar-SA"/>
    </w:rPr>
  </w:style>
  <w:style w:type="character" w:styleId="ListLabel239">
    <w:name w:val="ListLabel 239"/>
    <w:qFormat/>
    <w:rPr>
      <w:rFonts w:cs="Symbol"/>
      <w:lang w:val="pl-PL" w:eastAsia="en-US" w:bidi="ar-SA"/>
    </w:rPr>
  </w:style>
  <w:style w:type="character" w:styleId="ListLabel240">
    <w:name w:val="ListLabel 240"/>
    <w:qFormat/>
    <w:rPr>
      <w:rFonts w:cs="Symbol"/>
      <w:lang w:val="pl-PL" w:eastAsia="en-US" w:bidi="ar-SA"/>
    </w:rPr>
  </w:style>
  <w:style w:type="character" w:styleId="ListLabel241">
    <w:name w:val="ListLabel 241"/>
    <w:qFormat/>
    <w:rPr>
      <w:rFonts w:cs="Symbol"/>
      <w:lang w:val="pl-PL" w:eastAsia="en-US" w:bidi="ar-SA"/>
    </w:rPr>
  </w:style>
  <w:style w:type="character" w:styleId="ListLabel242">
    <w:name w:val="ListLabel 242"/>
    <w:qFormat/>
    <w:rPr>
      <w:rFonts w:cs="Symbol"/>
      <w:lang w:val="pl-PL" w:eastAsia="en-US" w:bidi="ar-SA"/>
    </w:rPr>
  </w:style>
  <w:style w:type="character" w:styleId="ListLabel243">
    <w:name w:val="ListLabel 243"/>
    <w:qFormat/>
    <w:rPr>
      <w:rFonts w:cs="Symbol"/>
      <w:lang w:val="pl-PL" w:eastAsia="en-US" w:bidi="ar-SA"/>
    </w:rPr>
  </w:style>
  <w:style w:type="character" w:styleId="ListLabel244">
    <w:name w:val="ListLabel 244"/>
    <w:qFormat/>
    <w:rPr>
      <w:rFonts w:cs="Symbol"/>
      <w:lang w:val="pl-PL" w:eastAsia="en-US" w:bidi="ar-SA"/>
    </w:rPr>
  </w:style>
  <w:style w:type="character" w:styleId="ListLabel245">
    <w:name w:val="ListLabel 245"/>
    <w:qFormat/>
    <w:rPr>
      <w:rFonts w:ascii="Calibri" w:hAnsi="Calibri"/>
      <w:b/>
      <w:bCs w:val="false"/>
      <w:i w:val="false"/>
      <w:iCs w:val="false"/>
      <w:spacing w:val="0"/>
      <w:w w:val="100"/>
      <w:sz w:val="24"/>
      <w:szCs w:val="22"/>
      <w:lang w:val="pl-PL" w:eastAsia="en-US" w:bidi="ar-SA"/>
    </w:rPr>
  </w:style>
  <w:style w:type="character" w:styleId="ListLabel246">
    <w:name w:val="ListLabel 246"/>
    <w:qFormat/>
    <w:rPr>
      <w:rFonts w:cs="Symbol"/>
      <w:lang w:val="pl-PL" w:eastAsia="en-US" w:bidi="ar-SA"/>
    </w:rPr>
  </w:style>
  <w:style w:type="character" w:styleId="ListLabel247">
    <w:name w:val="ListLabel 247"/>
    <w:qFormat/>
    <w:rPr>
      <w:rFonts w:cs="Symbol"/>
      <w:lang w:val="pl-PL" w:eastAsia="en-US" w:bidi="ar-SA"/>
    </w:rPr>
  </w:style>
  <w:style w:type="character" w:styleId="ListLabel248">
    <w:name w:val="ListLabel 248"/>
    <w:qFormat/>
    <w:rPr>
      <w:rFonts w:cs="Symbol"/>
      <w:lang w:val="pl-PL" w:eastAsia="en-US" w:bidi="ar-SA"/>
    </w:rPr>
  </w:style>
  <w:style w:type="character" w:styleId="ListLabel249">
    <w:name w:val="ListLabel 249"/>
    <w:qFormat/>
    <w:rPr>
      <w:rFonts w:cs="Symbol"/>
      <w:lang w:val="pl-PL" w:eastAsia="en-US" w:bidi="ar-SA"/>
    </w:rPr>
  </w:style>
  <w:style w:type="character" w:styleId="ListLabel250">
    <w:name w:val="ListLabel 250"/>
    <w:qFormat/>
    <w:rPr>
      <w:rFonts w:cs="Symbol"/>
      <w:lang w:val="pl-PL" w:eastAsia="en-US" w:bidi="ar-SA"/>
    </w:rPr>
  </w:style>
  <w:style w:type="character" w:styleId="ListLabel251">
    <w:name w:val="ListLabel 251"/>
    <w:qFormat/>
    <w:rPr>
      <w:rFonts w:cs="Symbol"/>
      <w:lang w:val="pl-PL" w:eastAsia="en-US" w:bidi="ar-SA"/>
    </w:rPr>
  </w:style>
  <w:style w:type="character" w:styleId="ListLabel252">
    <w:name w:val="ListLabel 252"/>
    <w:qFormat/>
    <w:rPr>
      <w:rFonts w:cs="Symbol"/>
      <w:lang w:val="pl-PL" w:eastAsia="en-US" w:bidi="ar-SA"/>
    </w:rPr>
  </w:style>
  <w:style w:type="character" w:styleId="ListLabel253">
    <w:name w:val="ListLabel 253"/>
    <w:qFormat/>
    <w:rPr>
      <w:rFonts w:cs="Symbol"/>
      <w:lang w:val="pl-PL" w:eastAsia="en-US" w:bidi="ar-SA"/>
    </w:rPr>
  </w:style>
  <w:style w:type="character" w:styleId="ListLabel254">
    <w:name w:val="ListLabel 254"/>
    <w:qFormat/>
    <w:rPr>
      <w:rFonts w:ascii="Calibri" w:hAnsi="Calibri" w:cs="Wingdings"/>
      <w:sz w:val="24"/>
    </w:rPr>
  </w:style>
  <w:style w:type="character" w:styleId="ListLabel255">
    <w:name w:val="ListLabel 255"/>
    <w:qFormat/>
    <w:rPr>
      <w:rFonts w:cs="Courier New"/>
    </w:rPr>
  </w:style>
  <w:style w:type="character" w:styleId="ListLabel256">
    <w:name w:val="ListLabel 256"/>
    <w:qFormat/>
    <w:rPr>
      <w:rFonts w:cs="Wingdings"/>
    </w:rPr>
  </w:style>
  <w:style w:type="character" w:styleId="ListLabel257">
    <w:name w:val="ListLabel 257"/>
    <w:qFormat/>
    <w:rPr>
      <w:rFonts w:cs="Symbol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Wingdings"/>
    </w:rPr>
  </w:style>
  <w:style w:type="character" w:styleId="ListLabel260">
    <w:name w:val="ListLabel 260"/>
    <w:qFormat/>
    <w:rPr>
      <w:rFonts w:cs="Symbol"/>
    </w:rPr>
  </w:style>
  <w:style w:type="character" w:styleId="ListLabel261">
    <w:name w:val="ListLabel 261"/>
    <w:qFormat/>
    <w:rPr>
      <w:rFonts w:cs="Courier New"/>
    </w:rPr>
  </w:style>
  <w:style w:type="character" w:styleId="ListLabel262">
    <w:name w:val="ListLabel 262"/>
    <w:qFormat/>
    <w:rPr>
      <w:rFonts w:cs="Wingdings"/>
    </w:rPr>
  </w:style>
  <w:style w:type="character" w:styleId="ListLabel263">
    <w:name w:val="ListLabel 263"/>
    <w:qFormat/>
    <w:rPr>
      <w:rFonts w:ascii="Calibri" w:hAnsi="Calibri" w:cs="Wingdings"/>
      <w:sz w:val="24"/>
    </w:rPr>
  </w:style>
  <w:style w:type="character" w:styleId="ListLabel264">
    <w:name w:val="ListLabel 264"/>
    <w:qFormat/>
    <w:rPr>
      <w:rFonts w:cs="Courier New"/>
    </w:rPr>
  </w:style>
  <w:style w:type="character" w:styleId="ListLabel265">
    <w:name w:val="ListLabel 265"/>
    <w:qFormat/>
    <w:rPr>
      <w:rFonts w:cs="Wingdings"/>
    </w:rPr>
  </w:style>
  <w:style w:type="character" w:styleId="ListLabel266">
    <w:name w:val="ListLabel 266"/>
    <w:qFormat/>
    <w:rPr>
      <w:rFonts w:cs="Symbol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Wingdings"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ascii="Calibri" w:hAnsi="Calibri" w:cs="Wingdings"/>
      <w:sz w:val="24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Symbol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ascii="Calibri" w:hAnsi="Calibri" w:cs="Wingdings"/>
      <w:sz w:val="24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rFonts w:cs="Symbol"/>
    </w:rPr>
  </w:style>
  <w:style w:type="character" w:styleId="ListLabel288">
    <w:name w:val="ListLabel 288"/>
    <w:qFormat/>
    <w:rPr>
      <w:rFonts w:cs="Courier New"/>
    </w:rPr>
  </w:style>
  <w:style w:type="character" w:styleId="ListLabel289">
    <w:name w:val="ListLabel 289"/>
    <w:qFormat/>
    <w:rPr>
      <w:rFonts w:cs="Wingdings"/>
    </w:rPr>
  </w:style>
  <w:style w:type="character" w:styleId="ListLabel290">
    <w:name w:val="ListLabel 290"/>
    <w:qFormat/>
    <w:rPr>
      <w:rFonts w:ascii="Calibri" w:hAnsi="Calibri" w:cs="Calibri" w:asciiTheme="minorHAnsi" w:cstheme="minorHAnsi" w:hAnsiTheme="minorHAnsi"/>
      <w:sz w:val="24"/>
      <w:szCs w:val="24"/>
    </w:rPr>
  </w:style>
  <w:style w:type="character" w:styleId="ListLabel291">
    <w:name w:val="ListLabel 291"/>
    <w:qFormat/>
    <w:rPr>
      <w:rFonts w:ascii="Calibri" w:hAnsi="Calibri" w:cs="Calibri" w:asciiTheme="minorHAnsi" w:cstheme="minorHAnsi" w:hAnsiTheme="minorHAnsi"/>
      <w:color w:val="auto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314095"/>
    <w:pPr>
      <w:ind w:left="116" w:hanging="0"/>
      <w:jc w:val="both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link w:val="TytuZnak"/>
    <w:uiPriority w:val="1"/>
    <w:qFormat/>
    <w:rsid w:val="00314095"/>
    <w:pPr>
      <w:spacing w:before="1" w:after="0"/>
      <w:ind w:right="126" w:hanging="0"/>
      <w:jc w:val="center"/>
    </w:pPr>
    <w:rPr>
      <w:rFonts w:ascii="Arial" w:hAnsi="Arial" w:eastAsia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14095"/>
    <w:pPr>
      <w:spacing w:before="237" w:after="0"/>
      <w:ind w:left="116" w:hanging="0"/>
      <w:jc w:val="both"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1f219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f2192"/>
    <w:pPr/>
    <w:rPr>
      <w:b/>
      <w:bCs/>
    </w:rPr>
  </w:style>
  <w:style w:type="paragraph" w:styleId="Revision">
    <w:name w:val="Revision"/>
    <w:uiPriority w:val="99"/>
    <w:semiHidden/>
    <w:qFormat/>
    <w:rsid w:val="00d3041f"/>
    <w:pPr>
      <w:widowControl/>
      <w:bidi w:val="0"/>
      <w:spacing w:lineRule="auto" w:line="240"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l-PL" w:eastAsia="en-US" w:bidi="ar-SA"/>
    </w:rPr>
  </w:style>
  <w:style w:type="paragraph" w:styleId="Gwka">
    <w:name w:val="Header"/>
    <w:basedOn w:val="Normal"/>
    <w:link w:val="NagwekZnak"/>
    <w:uiPriority w:val="99"/>
    <w:unhideWhenUsed/>
    <w:rsid w:val="00844b4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844b4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05110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44b4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iaski.pl/" TargetMode="External"/><Relationship Id="rId3" Type="http://schemas.openxmlformats.org/officeDocument/2006/relationships/hyperlink" Target="mailto:iod@janowlubelski.pl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LibreOffice/6.2.3.2$Windows_X86_64 LibreOffice_project/aecc05fe267cc68dde00352a451aa867b3b546ac</Application>
  <Pages>11</Pages>
  <Words>2580</Words>
  <Characters>16819</Characters>
  <CharactersWithSpaces>19354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2024-07-03T12:42:00Z</dcterms:created>
  <dc:creator>eurocompass</dc:creator>
  <dc:description/>
  <dc:language>pl-PL</dc:language>
  <cp:lastModifiedBy/>
  <cp:lastPrinted>2024-07-07T18:23:58Z</cp:lastPrinted>
  <dcterms:modified xsi:type="dcterms:W3CDTF">2024-07-08T12:48:00Z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