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2CFE" w14:textId="77777777" w:rsidR="00D54DDA" w:rsidRDefault="00D54DDA" w:rsidP="00D54DDA">
      <w:pPr>
        <w:jc w:val="center"/>
        <w:rPr>
          <w:b/>
          <w:bCs/>
        </w:rPr>
      </w:pPr>
      <w:r>
        <w:rPr>
          <w:b/>
          <w:bCs/>
        </w:rPr>
        <w:t>SPRAWOZDANIE Z DZIAŁALNOŚCI</w:t>
      </w:r>
    </w:p>
    <w:p w14:paraId="6459E61C" w14:textId="48393647" w:rsidR="00D54DDA" w:rsidRDefault="00D54DDA" w:rsidP="00D54DDA">
      <w:pPr>
        <w:jc w:val="center"/>
        <w:rPr>
          <w:b/>
          <w:bCs/>
        </w:rPr>
      </w:pPr>
      <w:r>
        <w:rPr>
          <w:b/>
          <w:bCs/>
        </w:rPr>
        <w:t xml:space="preserve">KOMISJI </w:t>
      </w:r>
      <w:r w:rsidR="00587F61">
        <w:rPr>
          <w:b/>
          <w:bCs/>
        </w:rPr>
        <w:t>O</w:t>
      </w:r>
      <w:r w:rsidR="0026613A">
        <w:rPr>
          <w:b/>
          <w:bCs/>
        </w:rPr>
        <w:t>Ś</w:t>
      </w:r>
      <w:r w:rsidR="00587F61">
        <w:rPr>
          <w:b/>
          <w:bCs/>
        </w:rPr>
        <w:t>WIATY, KULTURY I SPORTU</w:t>
      </w:r>
      <w:r>
        <w:rPr>
          <w:b/>
          <w:bCs/>
        </w:rPr>
        <w:t xml:space="preserve"> RADY MIEJSKIEJ </w:t>
      </w:r>
    </w:p>
    <w:p w14:paraId="67DDB834" w14:textId="30265CD8" w:rsidR="00D54DDA" w:rsidRDefault="002C538C" w:rsidP="00D54DDA">
      <w:pPr>
        <w:jc w:val="center"/>
        <w:rPr>
          <w:b/>
          <w:bCs/>
        </w:rPr>
      </w:pPr>
      <w:r>
        <w:rPr>
          <w:b/>
          <w:bCs/>
        </w:rPr>
        <w:t xml:space="preserve">W JANOWIE LUBELSKIM </w:t>
      </w:r>
      <w:r w:rsidR="00587F61">
        <w:rPr>
          <w:b/>
          <w:bCs/>
        </w:rPr>
        <w:t xml:space="preserve">IX KADENCJI </w:t>
      </w:r>
      <w:r>
        <w:rPr>
          <w:b/>
          <w:bCs/>
        </w:rPr>
        <w:t>ZA ROK 202</w:t>
      </w:r>
      <w:r w:rsidR="00587F61">
        <w:rPr>
          <w:b/>
          <w:bCs/>
        </w:rPr>
        <w:t>4</w:t>
      </w:r>
    </w:p>
    <w:p w14:paraId="3FF0A2A5" w14:textId="77777777" w:rsidR="00D54DDA" w:rsidRDefault="00D54DDA" w:rsidP="00D54DDA">
      <w:pPr>
        <w:rPr>
          <w:b/>
          <w:bCs/>
        </w:rPr>
      </w:pPr>
    </w:p>
    <w:p w14:paraId="0D9C622C" w14:textId="77777777" w:rsidR="00D54DDA" w:rsidRDefault="00D54DDA" w:rsidP="00D54DDA">
      <w:pPr>
        <w:spacing w:line="360" w:lineRule="auto"/>
      </w:pPr>
    </w:p>
    <w:p w14:paraId="436ED760" w14:textId="77777777" w:rsidR="00D54DDA" w:rsidRDefault="00D54DDA" w:rsidP="00D54DDA">
      <w:pPr>
        <w:spacing w:line="360" w:lineRule="auto"/>
      </w:pPr>
    </w:p>
    <w:p w14:paraId="2336D006" w14:textId="241A1007" w:rsidR="00EA38E5" w:rsidRDefault="00587F61" w:rsidP="000700F5">
      <w:pPr>
        <w:spacing w:line="276" w:lineRule="auto"/>
        <w:jc w:val="both"/>
      </w:pPr>
      <w:r>
        <w:t>Komisja Oświaty, Kultury</w:t>
      </w:r>
      <w:r w:rsidR="00EA38E5">
        <w:t>,</w:t>
      </w:r>
      <w:r>
        <w:t xml:space="preserve"> Sportu</w:t>
      </w:r>
      <w:r w:rsidR="00EA38E5">
        <w:t xml:space="preserve">, Spraw Społecznych i Bezpieczeństwa Publicznego </w:t>
      </w:r>
      <w:r>
        <w:t xml:space="preserve"> ukonstytuowała się 7 maja 2024 r. Na Przewodnicząc</w:t>
      </w:r>
      <w:r w:rsidR="00EA38E5">
        <w:t>ą</w:t>
      </w:r>
      <w:r>
        <w:t xml:space="preserve"> Komisji jednogłośnie wybrano Panią Grażynę Kuśmierczyk, zaś wiceprzewodniczącą została Pani Anna Mazur.  </w:t>
      </w:r>
    </w:p>
    <w:p w14:paraId="26594F27" w14:textId="1AA23F12" w:rsidR="00BD7691" w:rsidRDefault="00BD7691" w:rsidP="000700F5">
      <w:pPr>
        <w:spacing w:line="276" w:lineRule="auto"/>
        <w:jc w:val="both"/>
      </w:pPr>
      <w:r>
        <w:t xml:space="preserve">Członkami komisji są ponadto: Piecyk Łukasz, Pyz Marcin, </w:t>
      </w:r>
      <w:proofErr w:type="spellStart"/>
      <w:r>
        <w:t>Skubik</w:t>
      </w:r>
      <w:proofErr w:type="spellEnd"/>
      <w:r>
        <w:t xml:space="preserve"> Agnieszka.</w:t>
      </w:r>
    </w:p>
    <w:p w14:paraId="7010FDAF" w14:textId="77777777" w:rsidR="00BD7691" w:rsidRDefault="00BD7691" w:rsidP="000700F5">
      <w:pPr>
        <w:spacing w:line="276" w:lineRule="auto"/>
        <w:jc w:val="both"/>
      </w:pPr>
    </w:p>
    <w:p w14:paraId="3CF4EA4C" w14:textId="4B4585D2" w:rsidR="00587F61" w:rsidRDefault="00EA38E5" w:rsidP="000700F5">
      <w:pPr>
        <w:spacing w:line="276" w:lineRule="auto"/>
        <w:jc w:val="both"/>
      </w:pPr>
      <w:r>
        <w:t xml:space="preserve">Na sesji w dniu 16 lipca 2024 r. Komisja </w:t>
      </w:r>
      <w:bookmarkStart w:id="0" w:name="_Hlk189135641"/>
      <w:r>
        <w:t>Oświaty, Kultury, Sportu</w:t>
      </w:r>
      <w:bookmarkEnd w:id="0"/>
      <w:r>
        <w:t xml:space="preserve">, Spraw Społecznych </w:t>
      </w:r>
      <w:r w:rsidR="00BD7691">
        <w:t xml:space="preserve">                  </w:t>
      </w:r>
      <w:r>
        <w:t xml:space="preserve">i Bezpieczeństwa Publicznego  została na mocy zmian w statucie gminy podzielona na dwie komisje stałe: Komisję Oświaty, Kultury i Sportu oraz Komisję Spraw Społecznych </w:t>
      </w:r>
      <w:r w:rsidR="00BD7691">
        <w:t xml:space="preserve">                         </w:t>
      </w:r>
      <w:r>
        <w:t xml:space="preserve">i Bezpieczeństwa Publicznego. Przewodniczącą i Wiceprzewodniczącą Komisji pozostały nadal Panie wybrane na pierwszym posiedzeniu Komisji. </w:t>
      </w:r>
    </w:p>
    <w:p w14:paraId="464E0903" w14:textId="77777777" w:rsidR="00EA38E5" w:rsidRDefault="00EA38E5" w:rsidP="000700F5">
      <w:pPr>
        <w:spacing w:line="276" w:lineRule="auto"/>
        <w:jc w:val="both"/>
      </w:pPr>
    </w:p>
    <w:p w14:paraId="0E4949DB" w14:textId="119CC569" w:rsidR="000700F5" w:rsidRDefault="00D808F0" w:rsidP="00EA38E5">
      <w:pPr>
        <w:spacing w:line="276" w:lineRule="auto"/>
        <w:jc w:val="both"/>
      </w:pPr>
      <w:r>
        <w:t>W</w:t>
      </w:r>
      <w:r w:rsidR="00010AB3">
        <w:t xml:space="preserve"> okresie </w:t>
      </w:r>
      <w:r>
        <w:t xml:space="preserve">sprawozdawczym </w:t>
      </w:r>
      <w:r w:rsidR="00D54DDA">
        <w:t xml:space="preserve">Komisja </w:t>
      </w:r>
      <w:r w:rsidR="00587F61">
        <w:t>Oświaty</w:t>
      </w:r>
      <w:r>
        <w:t xml:space="preserve"> odbyła </w:t>
      </w:r>
      <w:r w:rsidR="00587F61">
        <w:t>7</w:t>
      </w:r>
      <w:r w:rsidR="00D54DDA">
        <w:t xml:space="preserve"> posiedzeń. </w:t>
      </w:r>
    </w:p>
    <w:p w14:paraId="2CA31114" w14:textId="1ABA1FCB" w:rsidR="00255975" w:rsidRDefault="00D54DDA" w:rsidP="00EA38E5">
      <w:pPr>
        <w:spacing w:line="276" w:lineRule="auto"/>
        <w:jc w:val="both"/>
      </w:pPr>
      <w:r>
        <w:t>W ramach kompetencji</w:t>
      </w:r>
      <w:r w:rsidR="00010AB3">
        <w:t xml:space="preserve"> Komisja rozpatrzyła </w:t>
      </w:r>
      <w:r w:rsidR="000700F5">
        <w:t xml:space="preserve"> </w:t>
      </w:r>
      <w:r w:rsidR="007C4869">
        <w:t xml:space="preserve">i zaopiniowała </w:t>
      </w:r>
      <w:r w:rsidR="00587F61">
        <w:t>14</w:t>
      </w:r>
      <w:r w:rsidR="00CE15A9">
        <w:t xml:space="preserve"> projekt</w:t>
      </w:r>
      <w:r w:rsidR="007C4869">
        <w:t>ów uchwał.</w:t>
      </w:r>
    </w:p>
    <w:p w14:paraId="74B9B87F" w14:textId="77777777" w:rsidR="00EA38E5" w:rsidRDefault="00EA38E5" w:rsidP="00EA38E5">
      <w:pPr>
        <w:spacing w:line="276" w:lineRule="auto"/>
        <w:jc w:val="both"/>
      </w:pPr>
    </w:p>
    <w:p w14:paraId="168AD9C8" w14:textId="388284FA" w:rsidR="00EA38E5" w:rsidRDefault="00EA38E5" w:rsidP="00EA38E5">
      <w:pPr>
        <w:pStyle w:val="Teksttreci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Wiodącymi tematami prac Komisji było zaopiniowanie projektów uchwał dotyczących funkcjonowania placówek oświatowych na terenie Gminy Janów Lubelski z uwzględnieniem wydatków finansowych na realizację działań wykazanych w arkuszach organizacyjnych. Podobna tematyka była dyskutowana podczas przedstawiania przez Panią Katarzynę Dzadz, </w:t>
      </w:r>
      <w:proofErr w:type="spellStart"/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Durektor</w:t>
      </w:r>
      <w:proofErr w:type="spellEnd"/>
      <w:r w:rsidR="00064127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proofErr w:type="spellStart"/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ZOSiP</w:t>
      </w:r>
      <w:proofErr w:type="spellEnd"/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„Informacji o stanie realizacji zadań oświatowych za rok 202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3</w:t>
      </w:r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/202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4</w:t>
      </w:r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". </w:t>
      </w:r>
    </w:p>
    <w:p w14:paraId="4D9CCB86" w14:textId="4DE2F2D6" w:rsidR="00EA38E5" w:rsidRPr="00EA38E5" w:rsidRDefault="00EA38E5" w:rsidP="00EA38E5">
      <w:pPr>
        <w:pStyle w:val="Teksttreci0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Pani Dyrektor przekazała informacje o organizacji pracy i bazy oświatowej szkół i przedszkoli, liczbie uczniów i nauczycieli w poszczególnych placówkach oświatowych, wyniki egzaminów klas ósmych, finansowanie oświaty oraz informacje na temat przeprowadzonych prac remontowych i modernizujących.</w:t>
      </w:r>
    </w:p>
    <w:p w14:paraId="24976A3C" w14:textId="60524A40" w:rsidR="00064127" w:rsidRDefault="00064127" w:rsidP="00EA38E5">
      <w:pPr>
        <w:pStyle w:val="Teksttreci0"/>
        <w:shd w:val="clear" w:color="auto" w:fill="auto"/>
        <w:spacing w:after="20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Komisja zajmowała się także tematem ustalenia stref wolnych od dymu tytoniowego, który to problem zgłosiła Dyrekcja Zespołu Szkół Technicznych w Janowie Lubelskim. W spotkaniu uczestniczyli oprócz dyrekcji ZST również przedstawiciele policji, członkowie Gminnej komisji Rozwiązywania Problemów Alkoholowych i Przeciwdziałania Narkomanii, oraz członkowie Komisji Spraw Społecznych i Bezpieczeństwa Publicznego.</w:t>
      </w:r>
    </w:p>
    <w:p w14:paraId="1338B34B" w14:textId="2355908E" w:rsidR="00EA38E5" w:rsidRPr="00EA38E5" w:rsidRDefault="00EA38E5" w:rsidP="00EA38E5">
      <w:pPr>
        <w:pStyle w:val="Teksttreci0"/>
        <w:shd w:val="clear" w:color="auto" w:fill="auto"/>
        <w:spacing w:after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Podczas procedury przyjmowania budżetu gminy na rok 202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5</w:t>
      </w:r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komisja zapoznała się z założeniami do budżetu oraz wielkością subwencji oświatowej. Pani Monika Machulak omówiła strukturę projektu budżetu gminy na 202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5</w:t>
      </w:r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rok i przedstawiła przedsięwzięcia ujęte w wieloletniej prognozie finansowej Gminy Janów Lubelski. Przedstawione zostały główne źródła dochodów budżetu oraz wydatki planowane na 202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5</w:t>
      </w:r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rok. Komisja dokonała analizy projektu budżetu gminy na 202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5</w:t>
      </w:r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rok w zakresie wydatków na oświatę. Przewodnicząca Komisji uczestniczyła we wspólnym posiedzeniu Komisji Finansów wraz z pozostałymi </w:t>
      </w:r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lastRenderedPageBreak/>
        <w:t>przewodniczącymi komisji.</w:t>
      </w:r>
    </w:p>
    <w:p w14:paraId="0142EF09" w14:textId="5CC6DC0F" w:rsidR="00EA38E5" w:rsidRPr="00EA38E5" w:rsidRDefault="00EA38E5" w:rsidP="00EA38E5">
      <w:pPr>
        <w:pStyle w:val="Teksttreci0"/>
        <w:shd w:val="clear" w:color="auto" w:fill="auto"/>
        <w:spacing w:after="200" w:line="30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Przewodnicząca 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K</w:t>
      </w:r>
      <w:r w:rsidRPr="00EA38E5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omisji brała udział w roboczych zebraniach dotyczących oświaty w Zespole Obsługi Szkół i Przedszkoli, gdzie uzyskiwała szczegółowe informacje dotyczące bieżących problemów finansowych oświaty. Uczestniczyła również w zebraniach z dyrektorami placówek oświatowych, burmistrzem Janowa Lubelskiego zapewniając o pomocy i wsparciu członków Komisji Oświaty w rozwiązywaniu problemów związanych z pracą szkół i przedszkoli.</w:t>
      </w:r>
    </w:p>
    <w:p w14:paraId="3FBBF0C4" w14:textId="77777777" w:rsidR="00EA38E5" w:rsidRDefault="00EA38E5" w:rsidP="000700F5">
      <w:pPr>
        <w:spacing w:line="276" w:lineRule="auto"/>
        <w:jc w:val="both"/>
      </w:pPr>
    </w:p>
    <w:p w14:paraId="1C556C9F" w14:textId="684B1445" w:rsidR="00D54DDA" w:rsidRDefault="00164394" w:rsidP="000700F5">
      <w:pPr>
        <w:spacing w:line="276" w:lineRule="auto"/>
        <w:jc w:val="both"/>
      </w:pPr>
      <w:r>
        <w:t>W</w:t>
      </w:r>
      <w:r w:rsidR="00D54DDA">
        <w:t xml:space="preserve"> pos</w:t>
      </w:r>
      <w:r w:rsidR="009C40D4">
        <w:t>iedzeniach Komisji uczestniczyli</w:t>
      </w:r>
      <w:r w:rsidR="00064127" w:rsidRPr="00064127">
        <w:t xml:space="preserve"> </w:t>
      </w:r>
      <w:r w:rsidR="00064127">
        <w:t xml:space="preserve">zaproszeni goście: kierownicy jednostek podległych gminie oraz pracownicy referatów właściwych dla omawianych tematów i inni zainteresowani.     </w:t>
      </w:r>
    </w:p>
    <w:p w14:paraId="1434C184" w14:textId="77777777" w:rsidR="009C40D4" w:rsidRDefault="009C40D4" w:rsidP="00D54DDA">
      <w:pPr>
        <w:spacing w:line="276" w:lineRule="auto"/>
      </w:pPr>
    </w:p>
    <w:p w14:paraId="46F0AFCE" w14:textId="6BDF472B" w:rsidR="00D54DDA" w:rsidRDefault="00D54DDA" w:rsidP="00D54DDA">
      <w:pPr>
        <w:spacing w:line="276" w:lineRule="auto"/>
      </w:pPr>
      <w:r>
        <w:t>Frekwencja radnych na po</w:t>
      </w:r>
      <w:r w:rsidR="00456CA1">
        <w:t xml:space="preserve">siedzeniach Komisji wyniosła </w:t>
      </w:r>
      <w:r w:rsidR="00682B7C">
        <w:t>9</w:t>
      </w:r>
      <w:r w:rsidR="00DC5444">
        <w:t>4</w:t>
      </w:r>
      <w:r w:rsidR="008A454A">
        <w:t>,</w:t>
      </w:r>
      <w:r w:rsidR="00DC5444">
        <w:t>3</w:t>
      </w:r>
      <w:r w:rsidR="008A454A">
        <w:t>0</w:t>
      </w:r>
      <w:r>
        <w:t>%.</w:t>
      </w:r>
    </w:p>
    <w:p w14:paraId="1A955D49" w14:textId="77777777" w:rsidR="00D54DDA" w:rsidRDefault="00D54DDA" w:rsidP="00D54DDA">
      <w:pPr>
        <w:spacing w:line="276" w:lineRule="auto"/>
      </w:pPr>
    </w:p>
    <w:p w14:paraId="6F287F20" w14:textId="77777777" w:rsidR="00D54DDA" w:rsidRDefault="00D54DDA" w:rsidP="00D54DDA">
      <w:pPr>
        <w:spacing w:line="276" w:lineRule="auto"/>
      </w:pPr>
      <w:r>
        <w:t>Wszystkie posiedzenia Komisji były protokołowane.</w:t>
      </w:r>
    </w:p>
    <w:p w14:paraId="7FA1E502" w14:textId="77777777" w:rsidR="00D54DDA" w:rsidRDefault="00D54DDA" w:rsidP="00D54DDA">
      <w:pPr>
        <w:spacing w:line="276" w:lineRule="auto"/>
      </w:pPr>
    </w:p>
    <w:p w14:paraId="00DB7DA2" w14:textId="77777777" w:rsidR="00D54DDA" w:rsidRPr="00964D18" w:rsidRDefault="00D54DDA" w:rsidP="00D54DDA">
      <w:pPr>
        <w:spacing w:line="276" w:lineRule="auto"/>
      </w:pPr>
      <w:r>
        <w:t xml:space="preserve">Szczegółowe informacje do sprawozdania zawiera załącznik. </w:t>
      </w:r>
    </w:p>
    <w:p w14:paraId="7F6F65B9" w14:textId="77777777" w:rsidR="00D54DDA" w:rsidRDefault="00D54DDA" w:rsidP="00D54DDA">
      <w:pPr>
        <w:spacing w:line="360" w:lineRule="auto"/>
        <w:jc w:val="center"/>
        <w:rPr>
          <w:sz w:val="32"/>
          <w:szCs w:val="32"/>
        </w:rPr>
      </w:pPr>
    </w:p>
    <w:p w14:paraId="6F9E5B0C" w14:textId="77777777" w:rsidR="00D54DDA" w:rsidRDefault="00D54DDA" w:rsidP="00D54DDA">
      <w:pPr>
        <w:spacing w:line="360" w:lineRule="auto"/>
        <w:jc w:val="center"/>
        <w:rPr>
          <w:sz w:val="32"/>
          <w:szCs w:val="32"/>
        </w:rPr>
      </w:pPr>
    </w:p>
    <w:p w14:paraId="2917D5DE" w14:textId="5F0781D8" w:rsidR="00D54DDA" w:rsidRPr="00730D83" w:rsidRDefault="00D54DDA" w:rsidP="00D54DDA">
      <w:pPr>
        <w:spacing w:line="360" w:lineRule="auto"/>
        <w:ind w:left="4248" w:firstLine="708"/>
      </w:pPr>
      <w:r>
        <w:rPr>
          <w:b/>
          <w:bCs/>
        </w:rPr>
        <w:t>Przewodnicząc</w:t>
      </w:r>
      <w:r w:rsidR="00064127">
        <w:rPr>
          <w:b/>
          <w:bCs/>
        </w:rPr>
        <w:t>a</w:t>
      </w:r>
      <w:r>
        <w:rPr>
          <w:b/>
          <w:bCs/>
        </w:rPr>
        <w:t xml:space="preserve"> Komisji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                                                                              </w:t>
      </w:r>
    </w:p>
    <w:p w14:paraId="12747EE4" w14:textId="641B4AB8" w:rsidR="000A3C0C" w:rsidRPr="00BA6569" w:rsidRDefault="00D54DDA" w:rsidP="00BA6569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64394">
        <w:rPr>
          <w:b/>
          <w:bCs/>
        </w:rPr>
        <w:tab/>
      </w:r>
      <w:r w:rsidR="00164394">
        <w:rPr>
          <w:b/>
          <w:bCs/>
        </w:rPr>
        <w:tab/>
      </w:r>
      <w:r w:rsidR="00164394">
        <w:rPr>
          <w:b/>
          <w:bCs/>
        </w:rPr>
        <w:tab/>
      </w:r>
      <w:r w:rsidR="00164394">
        <w:rPr>
          <w:b/>
          <w:bCs/>
        </w:rPr>
        <w:tab/>
        <w:t xml:space="preserve">       </w:t>
      </w:r>
      <w:r w:rsidR="00164394">
        <w:rPr>
          <w:b/>
          <w:bCs/>
        </w:rPr>
        <w:tab/>
        <w:t xml:space="preserve">   </w:t>
      </w:r>
      <w:r w:rsidR="00064127">
        <w:rPr>
          <w:b/>
          <w:bCs/>
        </w:rPr>
        <w:t>Grażyna Kuśmierczyk</w:t>
      </w:r>
    </w:p>
    <w:p w14:paraId="1A34B11F" w14:textId="77777777" w:rsidR="000A3C0C" w:rsidRDefault="000A3C0C"/>
    <w:p w14:paraId="727B9FE4" w14:textId="77777777" w:rsidR="000A3C0C" w:rsidRDefault="000A3C0C"/>
    <w:p w14:paraId="0BB1DF6C" w14:textId="77777777" w:rsidR="009C40D4" w:rsidRDefault="009C40D4">
      <w:pPr>
        <w:rPr>
          <w:i/>
          <w:sz w:val="20"/>
          <w:szCs w:val="20"/>
        </w:rPr>
      </w:pPr>
    </w:p>
    <w:p w14:paraId="41D4F3CC" w14:textId="77777777" w:rsidR="009C40D4" w:rsidRDefault="009C40D4">
      <w:pPr>
        <w:rPr>
          <w:i/>
          <w:sz w:val="20"/>
          <w:szCs w:val="20"/>
        </w:rPr>
      </w:pPr>
    </w:p>
    <w:p w14:paraId="2199B07A" w14:textId="77777777" w:rsidR="009C40D4" w:rsidRDefault="009C40D4">
      <w:pPr>
        <w:rPr>
          <w:i/>
          <w:sz w:val="20"/>
          <w:szCs w:val="20"/>
        </w:rPr>
      </w:pPr>
    </w:p>
    <w:p w14:paraId="1C8382EF" w14:textId="77777777" w:rsidR="00064127" w:rsidRDefault="00064127">
      <w:pPr>
        <w:rPr>
          <w:i/>
          <w:sz w:val="20"/>
          <w:szCs w:val="20"/>
        </w:rPr>
      </w:pPr>
    </w:p>
    <w:p w14:paraId="2B1D7885" w14:textId="77777777" w:rsidR="00064127" w:rsidRDefault="00064127">
      <w:pPr>
        <w:rPr>
          <w:i/>
          <w:sz w:val="20"/>
          <w:szCs w:val="20"/>
        </w:rPr>
      </w:pPr>
    </w:p>
    <w:p w14:paraId="7669BB95" w14:textId="77777777" w:rsidR="00064127" w:rsidRDefault="00064127">
      <w:pPr>
        <w:rPr>
          <w:i/>
          <w:sz w:val="20"/>
          <w:szCs w:val="20"/>
        </w:rPr>
      </w:pPr>
    </w:p>
    <w:p w14:paraId="3F43CA9D" w14:textId="77777777" w:rsidR="00064127" w:rsidRDefault="00064127">
      <w:pPr>
        <w:rPr>
          <w:i/>
          <w:sz w:val="20"/>
          <w:szCs w:val="20"/>
        </w:rPr>
      </w:pPr>
    </w:p>
    <w:p w14:paraId="4B62C429" w14:textId="77777777" w:rsidR="00064127" w:rsidRDefault="00064127">
      <w:pPr>
        <w:rPr>
          <w:i/>
          <w:sz w:val="20"/>
          <w:szCs w:val="20"/>
        </w:rPr>
      </w:pPr>
    </w:p>
    <w:p w14:paraId="196ACED3" w14:textId="77777777" w:rsidR="00064127" w:rsidRDefault="00064127">
      <w:pPr>
        <w:rPr>
          <w:i/>
          <w:sz w:val="20"/>
          <w:szCs w:val="20"/>
        </w:rPr>
      </w:pPr>
    </w:p>
    <w:p w14:paraId="13347E87" w14:textId="77777777" w:rsidR="00064127" w:rsidRDefault="00064127">
      <w:pPr>
        <w:rPr>
          <w:i/>
          <w:sz w:val="20"/>
          <w:szCs w:val="20"/>
        </w:rPr>
      </w:pPr>
    </w:p>
    <w:p w14:paraId="33852303" w14:textId="77777777" w:rsidR="00064127" w:rsidRDefault="00064127">
      <w:pPr>
        <w:rPr>
          <w:i/>
          <w:sz w:val="20"/>
          <w:szCs w:val="20"/>
        </w:rPr>
      </w:pPr>
    </w:p>
    <w:p w14:paraId="41598DE7" w14:textId="77777777" w:rsidR="00064127" w:rsidRDefault="00064127">
      <w:pPr>
        <w:rPr>
          <w:i/>
          <w:sz w:val="20"/>
          <w:szCs w:val="20"/>
        </w:rPr>
      </w:pPr>
    </w:p>
    <w:p w14:paraId="27C56547" w14:textId="77777777" w:rsidR="00064127" w:rsidRDefault="00064127">
      <w:pPr>
        <w:rPr>
          <w:i/>
          <w:sz w:val="20"/>
          <w:szCs w:val="20"/>
        </w:rPr>
      </w:pPr>
    </w:p>
    <w:p w14:paraId="3DAF46B5" w14:textId="77777777" w:rsidR="00064127" w:rsidRDefault="00064127">
      <w:pPr>
        <w:rPr>
          <w:i/>
          <w:sz w:val="20"/>
          <w:szCs w:val="20"/>
        </w:rPr>
      </w:pPr>
    </w:p>
    <w:p w14:paraId="775B1ED8" w14:textId="77777777" w:rsidR="00064127" w:rsidRDefault="00064127">
      <w:pPr>
        <w:rPr>
          <w:i/>
          <w:sz w:val="20"/>
          <w:szCs w:val="20"/>
        </w:rPr>
      </w:pPr>
    </w:p>
    <w:p w14:paraId="131E397B" w14:textId="77777777" w:rsidR="00064127" w:rsidRDefault="00064127">
      <w:pPr>
        <w:rPr>
          <w:i/>
          <w:sz w:val="20"/>
          <w:szCs w:val="20"/>
        </w:rPr>
      </w:pPr>
    </w:p>
    <w:p w14:paraId="6E8E8DF1" w14:textId="77777777" w:rsidR="00064127" w:rsidRDefault="00064127">
      <w:pPr>
        <w:rPr>
          <w:i/>
          <w:sz w:val="20"/>
          <w:szCs w:val="20"/>
        </w:rPr>
      </w:pPr>
    </w:p>
    <w:p w14:paraId="05383D28" w14:textId="77777777" w:rsidR="00064127" w:rsidRDefault="00064127">
      <w:pPr>
        <w:rPr>
          <w:i/>
          <w:sz w:val="20"/>
          <w:szCs w:val="20"/>
        </w:rPr>
      </w:pPr>
    </w:p>
    <w:p w14:paraId="59DEDD1A" w14:textId="77777777" w:rsidR="00064127" w:rsidRDefault="00064127">
      <w:pPr>
        <w:rPr>
          <w:i/>
          <w:sz w:val="20"/>
          <w:szCs w:val="20"/>
        </w:rPr>
      </w:pPr>
    </w:p>
    <w:p w14:paraId="6B468C2F" w14:textId="77777777" w:rsidR="00064127" w:rsidRDefault="00064127">
      <w:pPr>
        <w:rPr>
          <w:i/>
          <w:sz w:val="20"/>
          <w:szCs w:val="20"/>
        </w:rPr>
      </w:pPr>
    </w:p>
    <w:p w14:paraId="2F231C25" w14:textId="77777777" w:rsidR="00064127" w:rsidRDefault="00064127">
      <w:pPr>
        <w:rPr>
          <w:i/>
          <w:sz w:val="20"/>
          <w:szCs w:val="20"/>
        </w:rPr>
      </w:pPr>
    </w:p>
    <w:p w14:paraId="7B3B48C5" w14:textId="77777777" w:rsidR="00064127" w:rsidRDefault="00064127">
      <w:pPr>
        <w:rPr>
          <w:i/>
          <w:sz w:val="20"/>
          <w:szCs w:val="20"/>
        </w:rPr>
      </w:pPr>
    </w:p>
    <w:p w14:paraId="0450CFDF" w14:textId="77777777" w:rsidR="00064127" w:rsidRDefault="00064127">
      <w:pPr>
        <w:rPr>
          <w:i/>
          <w:sz w:val="20"/>
          <w:szCs w:val="20"/>
        </w:rPr>
      </w:pPr>
    </w:p>
    <w:p w14:paraId="52CA80DD" w14:textId="77777777" w:rsidR="00064127" w:rsidRDefault="00064127">
      <w:pPr>
        <w:rPr>
          <w:i/>
          <w:sz w:val="20"/>
          <w:szCs w:val="20"/>
        </w:rPr>
      </w:pPr>
    </w:p>
    <w:p w14:paraId="20140A38" w14:textId="2B43601A" w:rsidR="000A3C0C" w:rsidRPr="000A3C0C" w:rsidRDefault="00104C5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Janów </w:t>
      </w:r>
      <w:r w:rsidR="00CE15A9">
        <w:rPr>
          <w:i/>
          <w:sz w:val="20"/>
          <w:szCs w:val="20"/>
        </w:rPr>
        <w:t xml:space="preserve">Lubelski, </w:t>
      </w:r>
      <w:proofErr w:type="spellStart"/>
      <w:r w:rsidR="00CE15A9">
        <w:rPr>
          <w:i/>
          <w:sz w:val="20"/>
          <w:szCs w:val="20"/>
        </w:rPr>
        <w:t>dn</w:t>
      </w:r>
      <w:proofErr w:type="spellEnd"/>
      <w:r w:rsidR="00064127">
        <w:rPr>
          <w:i/>
          <w:sz w:val="20"/>
          <w:szCs w:val="20"/>
        </w:rPr>
        <w:t>………………………</w:t>
      </w:r>
      <w:r w:rsidR="00B214FB">
        <w:rPr>
          <w:i/>
          <w:sz w:val="20"/>
          <w:szCs w:val="20"/>
        </w:rPr>
        <w:t xml:space="preserve"> r.</w:t>
      </w:r>
    </w:p>
    <w:sectPr w:rsidR="000A3C0C" w:rsidRPr="000A3C0C" w:rsidSect="00E45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DA"/>
    <w:rsid w:val="00010AB3"/>
    <w:rsid w:val="00047DB8"/>
    <w:rsid w:val="00064127"/>
    <w:rsid w:val="000700F5"/>
    <w:rsid w:val="000A3C0C"/>
    <w:rsid w:val="000B5C94"/>
    <w:rsid w:val="00104C5F"/>
    <w:rsid w:val="0012005F"/>
    <w:rsid w:val="001278AB"/>
    <w:rsid w:val="00164394"/>
    <w:rsid w:val="001A6853"/>
    <w:rsid w:val="001B6479"/>
    <w:rsid w:val="00203B99"/>
    <w:rsid w:val="00207530"/>
    <w:rsid w:val="0022563B"/>
    <w:rsid w:val="002402A1"/>
    <w:rsid w:val="00255975"/>
    <w:rsid w:val="0026613A"/>
    <w:rsid w:val="002676F6"/>
    <w:rsid w:val="00273C1A"/>
    <w:rsid w:val="002A0596"/>
    <w:rsid w:val="002C538C"/>
    <w:rsid w:val="002D39F7"/>
    <w:rsid w:val="002F313C"/>
    <w:rsid w:val="0030373F"/>
    <w:rsid w:val="003237E2"/>
    <w:rsid w:val="00331E68"/>
    <w:rsid w:val="00333CC7"/>
    <w:rsid w:val="00456CA1"/>
    <w:rsid w:val="00457DB8"/>
    <w:rsid w:val="004B3C7C"/>
    <w:rsid w:val="004C5C8B"/>
    <w:rsid w:val="004D2103"/>
    <w:rsid w:val="00587F61"/>
    <w:rsid w:val="005B0C7A"/>
    <w:rsid w:val="005C1B32"/>
    <w:rsid w:val="005E0DF1"/>
    <w:rsid w:val="0061109F"/>
    <w:rsid w:val="0061568F"/>
    <w:rsid w:val="00666B6E"/>
    <w:rsid w:val="00682B7C"/>
    <w:rsid w:val="006F2F40"/>
    <w:rsid w:val="00757C7C"/>
    <w:rsid w:val="00761E4D"/>
    <w:rsid w:val="007702DC"/>
    <w:rsid w:val="007A1E64"/>
    <w:rsid w:val="007C206E"/>
    <w:rsid w:val="007C4869"/>
    <w:rsid w:val="008259F1"/>
    <w:rsid w:val="0089197C"/>
    <w:rsid w:val="008A454A"/>
    <w:rsid w:val="008D4442"/>
    <w:rsid w:val="008F02AE"/>
    <w:rsid w:val="008F7844"/>
    <w:rsid w:val="00945025"/>
    <w:rsid w:val="00961BA5"/>
    <w:rsid w:val="009C1B83"/>
    <w:rsid w:val="009C40D4"/>
    <w:rsid w:val="009D70A7"/>
    <w:rsid w:val="009F4D5E"/>
    <w:rsid w:val="00AA4A89"/>
    <w:rsid w:val="00AA6108"/>
    <w:rsid w:val="00AD7D31"/>
    <w:rsid w:val="00B1484A"/>
    <w:rsid w:val="00B214FB"/>
    <w:rsid w:val="00B4308D"/>
    <w:rsid w:val="00B534A7"/>
    <w:rsid w:val="00B94883"/>
    <w:rsid w:val="00BA6569"/>
    <w:rsid w:val="00BD7691"/>
    <w:rsid w:val="00BF52E6"/>
    <w:rsid w:val="00C27107"/>
    <w:rsid w:val="00C37CCE"/>
    <w:rsid w:val="00CA7BB5"/>
    <w:rsid w:val="00CB172A"/>
    <w:rsid w:val="00CE15A9"/>
    <w:rsid w:val="00D04D82"/>
    <w:rsid w:val="00D237FE"/>
    <w:rsid w:val="00D54DDA"/>
    <w:rsid w:val="00D808F0"/>
    <w:rsid w:val="00D851AF"/>
    <w:rsid w:val="00D85CE0"/>
    <w:rsid w:val="00DC27B2"/>
    <w:rsid w:val="00DC5444"/>
    <w:rsid w:val="00DE4058"/>
    <w:rsid w:val="00E219BE"/>
    <w:rsid w:val="00E37931"/>
    <w:rsid w:val="00E45FAA"/>
    <w:rsid w:val="00E658D3"/>
    <w:rsid w:val="00E83049"/>
    <w:rsid w:val="00EA38E5"/>
    <w:rsid w:val="00F03B70"/>
    <w:rsid w:val="00F444F4"/>
    <w:rsid w:val="00FB0D11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3BA9"/>
  <w15:docId w15:val="{1E14E888-5F3A-4566-B48B-BAD14529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A38E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A38E5"/>
    <w:pPr>
      <w:widowControl w:val="0"/>
      <w:shd w:val="clear" w:color="auto" w:fill="FFFFFF"/>
      <w:spacing w:after="180" w:line="300" w:lineRule="auto"/>
      <w:ind w:firstLine="220"/>
    </w:pPr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Misztal</dc:creator>
  <cp:lastModifiedBy>Ewa Misztal</cp:lastModifiedBy>
  <cp:revision>5</cp:revision>
  <cp:lastPrinted>2025-01-31T09:03:00Z</cp:lastPrinted>
  <dcterms:created xsi:type="dcterms:W3CDTF">2025-01-30T12:29:00Z</dcterms:created>
  <dcterms:modified xsi:type="dcterms:W3CDTF">2025-01-31T09:03:00Z</dcterms:modified>
</cp:coreProperties>
</file>