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B45E" w14:textId="5C999F96" w:rsidR="007E6BF1" w:rsidRPr="004D4ABC" w:rsidRDefault="007E6BF1" w:rsidP="007E6BF1">
      <w:pPr>
        <w:pStyle w:val="Nagwek"/>
        <w:rPr>
          <w:sz w:val="20"/>
          <w:szCs w:val="20"/>
        </w:rPr>
      </w:pPr>
      <w:r w:rsidRPr="004D4ABC">
        <w:rPr>
          <w:sz w:val="20"/>
          <w:szCs w:val="20"/>
        </w:rPr>
        <w:t>MPBPJ.3124.1.202</w:t>
      </w:r>
      <w:r>
        <w:rPr>
          <w:sz w:val="20"/>
          <w:szCs w:val="20"/>
        </w:rPr>
        <w:t>5</w:t>
      </w:r>
    </w:p>
    <w:p w14:paraId="6C4F5CFA" w14:textId="77777777" w:rsidR="007E6BF1" w:rsidRDefault="007E6BF1" w:rsidP="007E6BF1">
      <w:pPr>
        <w:rPr>
          <w:b/>
          <w:sz w:val="32"/>
          <w:szCs w:val="32"/>
        </w:rPr>
      </w:pPr>
    </w:p>
    <w:p w14:paraId="3BAED310" w14:textId="77777777" w:rsidR="007E6BF1" w:rsidRDefault="007E6BF1" w:rsidP="007E6BF1">
      <w:pPr>
        <w:jc w:val="center"/>
        <w:rPr>
          <w:b/>
          <w:sz w:val="32"/>
          <w:szCs w:val="32"/>
        </w:rPr>
      </w:pPr>
    </w:p>
    <w:p w14:paraId="3CE3EA8C" w14:textId="77777777" w:rsidR="007E6BF1" w:rsidRDefault="007E6BF1" w:rsidP="007E6B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MIEJSKA I POWIATOWA BIBLIOTEKA PUBLICZNA          W JANOWIE LUBELSKIM</w:t>
      </w:r>
    </w:p>
    <w:p w14:paraId="0EA9DF9E" w14:textId="77777777" w:rsidR="007E6BF1" w:rsidRDefault="007E6BF1" w:rsidP="007E6BF1">
      <w:pPr>
        <w:jc w:val="center"/>
      </w:pPr>
    </w:p>
    <w:p w14:paraId="25F47350" w14:textId="7A4041C8" w:rsidR="007E6BF1" w:rsidRPr="006C4C34" w:rsidRDefault="007E6BF1" w:rsidP="007E6BF1">
      <w:pPr>
        <w:jc w:val="center"/>
        <w:rPr>
          <w:b/>
          <w:sz w:val="32"/>
          <w:szCs w:val="32"/>
        </w:rPr>
      </w:pPr>
      <w:r w:rsidRPr="006C4C34">
        <w:rPr>
          <w:b/>
          <w:sz w:val="32"/>
          <w:szCs w:val="32"/>
        </w:rPr>
        <w:t>Część  opisowa do sprawozdania finansowego za 202</w:t>
      </w:r>
      <w:r>
        <w:rPr>
          <w:b/>
          <w:sz w:val="32"/>
          <w:szCs w:val="32"/>
        </w:rPr>
        <w:t>4</w:t>
      </w:r>
      <w:r w:rsidRPr="006C4C34">
        <w:rPr>
          <w:b/>
          <w:sz w:val="32"/>
          <w:szCs w:val="32"/>
        </w:rPr>
        <w:t xml:space="preserve"> rok</w:t>
      </w:r>
    </w:p>
    <w:p w14:paraId="2DF87F68" w14:textId="77777777" w:rsidR="007E6BF1" w:rsidRPr="006C4C34" w:rsidRDefault="007E6BF1" w:rsidP="007E6BF1">
      <w:pPr>
        <w:jc w:val="center"/>
        <w:rPr>
          <w:sz w:val="22"/>
          <w:szCs w:val="22"/>
        </w:rPr>
      </w:pPr>
    </w:p>
    <w:p w14:paraId="313C8D3A" w14:textId="056CF4CA" w:rsidR="007E6BF1" w:rsidRDefault="007E6BF1" w:rsidP="007E6BF1">
      <w:pPr>
        <w:ind w:firstLine="708"/>
        <w:jc w:val="both"/>
      </w:pPr>
      <w:r>
        <w:t xml:space="preserve">Miejska i Powiatowa Biblioteka Publiczna w Janowie Lubelskim jest samorządową instytucją kultury działającą w obrębie krajowej sieci bibliotecznej. Siedzibą Biblioteki jest miasto Janów Lubelski, a terenem jej działania powiat janowski. Biblioteka wykonuje zadania powiatowej biblioteki publicznej na podstawie porozumienia zawartego pomiędzy </w:t>
      </w:r>
      <w:r w:rsidR="003F13B9">
        <w:t xml:space="preserve">Burmistrzem </w:t>
      </w:r>
      <w:r>
        <w:t>Jan</w:t>
      </w:r>
      <w:r w:rsidR="003F13B9">
        <w:t>owa</w:t>
      </w:r>
      <w:r>
        <w:t xml:space="preserve"> Lubelski</w:t>
      </w:r>
      <w:r w:rsidR="003F13B9">
        <w:t>ego</w:t>
      </w:r>
      <w:r>
        <w:t xml:space="preserve"> oraz Zarządem Powiatu Janowskiego.</w:t>
      </w:r>
    </w:p>
    <w:p w14:paraId="7B02B8BE" w14:textId="77777777" w:rsidR="007E6BF1" w:rsidRDefault="007E6BF1" w:rsidP="007E6BF1">
      <w:pPr>
        <w:ind w:firstLine="708"/>
        <w:jc w:val="both"/>
      </w:pPr>
    </w:p>
    <w:p w14:paraId="32764696" w14:textId="13AEA0B8" w:rsidR="007E6BF1" w:rsidRDefault="007E6BF1" w:rsidP="007E6BF1">
      <w:pPr>
        <w:ind w:firstLine="708"/>
        <w:jc w:val="both"/>
      </w:pPr>
      <w:r>
        <w:t>Biblioteka posiada osobowość prawną i jest wpisana do Rejestru Instytucji Kultury Gminy Janów Lubelski pod numerem</w:t>
      </w:r>
      <w:r w:rsidR="00E20AB3">
        <w:t xml:space="preserve"> </w:t>
      </w:r>
      <w:r>
        <w:t>„2”, prowadzonego przez Burmistrza Janowa Lubelskiego.</w:t>
      </w:r>
    </w:p>
    <w:p w14:paraId="7E7EC22E" w14:textId="46E256B5" w:rsidR="007E6BF1" w:rsidRDefault="007E6BF1" w:rsidP="007E6BF1">
      <w:pPr>
        <w:ind w:firstLine="708"/>
        <w:jc w:val="both"/>
        <w:rPr>
          <w:b/>
        </w:rPr>
      </w:pPr>
      <w:r w:rsidRPr="009979E6">
        <w:t>Biblioteka</w:t>
      </w:r>
      <w:r>
        <w:t xml:space="preserve"> jest</w:t>
      </w:r>
      <w:r w:rsidRPr="009979E6">
        <w:t xml:space="preserve"> finansowana </w:t>
      </w:r>
      <w:r>
        <w:t xml:space="preserve">przez dotacje z budżetu </w:t>
      </w:r>
      <w:r w:rsidR="006B2403">
        <w:t xml:space="preserve">Organizatora </w:t>
      </w:r>
      <w:r w:rsidRPr="009979E6">
        <w:t>Gminy Janów Lubelski</w:t>
      </w:r>
      <w:r>
        <w:t xml:space="preserve"> oraz budżetu Powiatu Janowskiego. W 2024 roku dotacja</w:t>
      </w:r>
      <w:r w:rsidR="00E20AB3">
        <w:t xml:space="preserve"> -</w:t>
      </w:r>
      <w:r>
        <w:t xml:space="preserve"> Urzędu Miasta i Gminy wraz z dotacją ze Starostwa Powiatowego wyniosła </w:t>
      </w:r>
      <w:r w:rsidRPr="00E20AB3">
        <w:rPr>
          <w:b/>
        </w:rPr>
        <w:t xml:space="preserve">410 000,00 </w:t>
      </w:r>
      <w:r w:rsidRPr="006A678E">
        <w:rPr>
          <w:b/>
        </w:rPr>
        <w:t>zł</w:t>
      </w:r>
      <w:r>
        <w:rPr>
          <w:b/>
        </w:rPr>
        <w:t xml:space="preserve">, </w:t>
      </w:r>
      <w:r w:rsidRPr="005C5341">
        <w:rPr>
          <w:bCs/>
        </w:rPr>
        <w:t>która została wykorzystana w</w:t>
      </w:r>
      <w:r>
        <w:rPr>
          <w:bCs/>
        </w:rPr>
        <w:t> </w:t>
      </w:r>
      <w:r w:rsidRPr="005C5341">
        <w:rPr>
          <w:bCs/>
        </w:rPr>
        <w:t>całości na cele statutowe</w:t>
      </w:r>
      <w:r>
        <w:rPr>
          <w:b/>
        </w:rPr>
        <w:t xml:space="preserve"> </w:t>
      </w:r>
      <w:r w:rsidRPr="005C5341">
        <w:rPr>
          <w:bCs/>
        </w:rPr>
        <w:t>jednostki.</w:t>
      </w:r>
      <w:r w:rsidRPr="006A678E">
        <w:rPr>
          <w:b/>
        </w:rPr>
        <w:t xml:space="preserve"> </w:t>
      </w:r>
      <w:r w:rsidRPr="00C71BB4">
        <w:rPr>
          <w:bCs/>
        </w:rPr>
        <w:t>Ponadto Biblioteka pozyskała dotacj</w:t>
      </w:r>
      <w:r>
        <w:rPr>
          <w:bCs/>
        </w:rPr>
        <w:t>ę</w:t>
      </w:r>
      <w:r w:rsidRPr="00C71BB4">
        <w:rPr>
          <w:bCs/>
        </w:rPr>
        <w:t xml:space="preserve"> celow</w:t>
      </w:r>
      <w:r>
        <w:rPr>
          <w:bCs/>
        </w:rPr>
        <w:t>ą z</w:t>
      </w:r>
      <w:r w:rsidRPr="00C71BB4">
        <w:rPr>
          <w:bCs/>
        </w:rPr>
        <w:t xml:space="preserve"> Biblioteki Narodowej w ramach projektu NPRCz</w:t>
      </w:r>
      <w:r>
        <w:rPr>
          <w:bCs/>
        </w:rPr>
        <w:t xml:space="preserve"> 2.0 Priorytet 1 (Poprawa ofert bibliotek publicznych. Kierunek interwencji 1.1 Zakup i zdalny dostęp do nowości wydawniczych)  w wysokości </w:t>
      </w:r>
      <w:r w:rsidRPr="00C71BB4">
        <w:rPr>
          <w:b/>
        </w:rPr>
        <w:t>7</w:t>
      </w:r>
      <w:r>
        <w:rPr>
          <w:b/>
        </w:rPr>
        <w:t> </w:t>
      </w:r>
      <w:r w:rsidRPr="00C71BB4">
        <w:rPr>
          <w:b/>
        </w:rPr>
        <w:t>000,00 zł</w:t>
      </w:r>
      <w:r>
        <w:rPr>
          <w:b/>
        </w:rPr>
        <w:t>.</w:t>
      </w:r>
    </w:p>
    <w:p w14:paraId="42C7754A" w14:textId="1B20D2BA" w:rsidR="00E20AB3" w:rsidRPr="00E20AB3" w:rsidRDefault="00E20AB3" w:rsidP="00E20AB3">
      <w:pPr>
        <w:ind w:firstLine="708"/>
        <w:jc w:val="both"/>
        <w:rPr>
          <w:b/>
        </w:rPr>
      </w:pPr>
      <w:r w:rsidRPr="00E20AB3">
        <w:rPr>
          <w:bCs/>
        </w:rPr>
        <w:t>Pozostałe przychody</w:t>
      </w:r>
      <w:r>
        <w:rPr>
          <w:bCs/>
        </w:rPr>
        <w:t xml:space="preserve"> Biblioteki</w:t>
      </w:r>
      <w:r w:rsidRPr="00E20AB3">
        <w:rPr>
          <w:bCs/>
        </w:rPr>
        <w:t xml:space="preserve">: </w:t>
      </w:r>
      <w:r>
        <w:rPr>
          <w:bCs/>
        </w:rPr>
        <w:t>o</w:t>
      </w:r>
      <w:r w:rsidRPr="00E20AB3">
        <w:rPr>
          <w:bCs/>
        </w:rPr>
        <w:t xml:space="preserve">dsetki bankowe – </w:t>
      </w:r>
      <w:r w:rsidRPr="00E20AB3">
        <w:rPr>
          <w:b/>
        </w:rPr>
        <w:t>491,46 zł</w:t>
      </w:r>
      <w:r w:rsidRPr="00E20AB3">
        <w:rPr>
          <w:bCs/>
        </w:rPr>
        <w:t xml:space="preserve"> oraz przekazane dary książkowe –</w:t>
      </w:r>
      <w:r w:rsidR="006B2403">
        <w:rPr>
          <w:bCs/>
        </w:rPr>
        <w:t xml:space="preserve"> na wartość </w:t>
      </w:r>
      <w:r w:rsidRPr="00E20AB3">
        <w:rPr>
          <w:b/>
        </w:rPr>
        <w:t>3923,00 zł.</w:t>
      </w:r>
    </w:p>
    <w:p w14:paraId="5FEC48CF" w14:textId="77777777" w:rsidR="007E6BF1" w:rsidRDefault="007E6BF1" w:rsidP="007E6BF1">
      <w:pPr>
        <w:jc w:val="both"/>
      </w:pPr>
    </w:p>
    <w:p w14:paraId="06B20ED6" w14:textId="05C155BA" w:rsidR="007E6BF1" w:rsidRDefault="007E6BF1" w:rsidP="007E6BF1">
      <w:pPr>
        <w:ind w:firstLine="708"/>
        <w:jc w:val="both"/>
      </w:pPr>
      <w:r>
        <w:t xml:space="preserve">Miejska i Powiatowa Biblioteka Publiczna w Janowie Lubelskim dnia 31 grudnia 2024 roku posiadała księgozbiór liczący </w:t>
      </w:r>
      <w:r>
        <w:rPr>
          <w:b/>
        </w:rPr>
        <w:t>37 633</w:t>
      </w:r>
      <w:r>
        <w:t xml:space="preserve"> </w:t>
      </w:r>
      <w:r>
        <w:rPr>
          <w:b/>
        </w:rPr>
        <w:t xml:space="preserve">książek </w:t>
      </w:r>
      <w:r>
        <w:rPr>
          <w:bCs/>
        </w:rPr>
        <w:t>o wartości</w:t>
      </w:r>
      <w:r>
        <w:rPr>
          <w:b/>
        </w:rPr>
        <w:t xml:space="preserve"> </w:t>
      </w:r>
      <w:r>
        <w:rPr>
          <w:b/>
          <w:bCs/>
        </w:rPr>
        <w:t xml:space="preserve">675 766,27 </w:t>
      </w:r>
      <w:r>
        <w:rPr>
          <w:b/>
        </w:rPr>
        <w:t xml:space="preserve">zł </w:t>
      </w:r>
      <w:r>
        <w:rPr>
          <w:bCs/>
        </w:rPr>
        <w:t xml:space="preserve">i </w:t>
      </w:r>
      <w:r>
        <w:rPr>
          <w:b/>
        </w:rPr>
        <w:t xml:space="preserve">153 audiobooki </w:t>
      </w:r>
      <w:r>
        <w:t>o wartości</w:t>
      </w:r>
      <w:r>
        <w:rPr>
          <w:b/>
        </w:rPr>
        <w:t xml:space="preserve"> 2 782,29 zł.</w:t>
      </w:r>
      <w:r>
        <w:t xml:space="preserve"> </w:t>
      </w:r>
    </w:p>
    <w:p w14:paraId="77EFCEDA" w14:textId="77777777" w:rsidR="007E6BF1" w:rsidRDefault="007E6BF1" w:rsidP="007E6BF1">
      <w:pPr>
        <w:ind w:firstLine="435"/>
        <w:jc w:val="both"/>
      </w:pPr>
    </w:p>
    <w:p w14:paraId="45DF7A5B" w14:textId="6D04CC5A" w:rsidR="007E6BF1" w:rsidRDefault="007E6BF1" w:rsidP="007E6BF1">
      <w:pPr>
        <w:numPr>
          <w:ilvl w:val="0"/>
          <w:numId w:val="1"/>
        </w:numPr>
        <w:jc w:val="both"/>
      </w:pPr>
      <w:r>
        <w:t>Oddział dla Dzieci posiada</w:t>
      </w:r>
      <w:r>
        <w:rPr>
          <w:b/>
        </w:rPr>
        <w:t xml:space="preserve"> 15 453</w:t>
      </w:r>
      <w:r>
        <w:t xml:space="preserve">  książek (</w:t>
      </w:r>
      <w:r>
        <w:rPr>
          <w:b/>
        </w:rPr>
        <w:t xml:space="preserve">21 883 </w:t>
      </w:r>
      <w:r>
        <w:t>wypożyczeń),</w:t>
      </w:r>
    </w:p>
    <w:p w14:paraId="2965C3F6" w14:textId="2AA769D1" w:rsidR="007E6BF1" w:rsidRDefault="007E6BF1" w:rsidP="007E6BF1">
      <w:pPr>
        <w:numPr>
          <w:ilvl w:val="0"/>
          <w:numId w:val="1"/>
        </w:numPr>
      </w:pPr>
      <w:r>
        <w:t xml:space="preserve">Oddział dla Dorosłych posiada </w:t>
      </w:r>
      <w:r>
        <w:rPr>
          <w:b/>
        </w:rPr>
        <w:t xml:space="preserve"> 20 </w:t>
      </w:r>
      <w:r w:rsidR="00E4484E">
        <w:rPr>
          <w:b/>
        </w:rPr>
        <w:t>941</w:t>
      </w:r>
      <w:r>
        <w:rPr>
          <w:b/>
        </w:rPr>
        <w:t xml:space="preserve"> </w:t>
      </w:r>
      <w:r>
        <w:t xml:space="preserve">książek </w:t>
      </w:r>
      <w:r>
        <w:rPr>
          <w:b/>
        </w:rPr>
        <w:t xml:space="preserve">(24 842 </w:t>
      </w:r>
      <w:r>
        <w:t xml:space="preserve">wypożyczeń) </w:t>
      </w:r>
    </w:p>
    <w:p w14:paraId="401B721C" w14:textId="27897CD5" w:rsidR="007E6BF1" w:rsidRDefault="007E6BF1" w:rsidP="007E6BF1">
      <w:pPr>
        <w:numPr>
          <w:ilvl w:val="0"/>
          <w:numId w:val="1"/>
        </w:numPr>
        <w:jc w:val="both"/>
      </w:pPr>
      <w:r>
        <w:t xml:space="preserve">Czytelnia posiada </w:t>
      </w:r>
      <w:r>
        <w:rPr>
          <w:b/>
        </w:rPr>
        <w:t>1239</w:t>
      </w:r>
      <w:r>
        <w:t xml:space="preserve"> książek </w:t>
      </w:r>
      <w:r w:rsidR="006B2403">
        <w:t>oraz</w:t>
      </w:r>
      <w:r>
        <w:t xml:space="preserve"> </w:t>
      </w:r>
      <w:r>
        <w:rPr>
          <w:b/>
        </w:rPr>
        <w:t>153 audiobooki</w:t>
      </w:r>
      <w:r>
        <w:t>.</w:t>
      </w:r>
    </w:p>
    <w:p w14:paraId="2D7455C5" w14:textId="77777777" w:rsidR="006B2403" w:rsidRDefault="006B2403" w:rsidP="007E6BF1">
      <w:pPr>
        <w:ind w:left="75"/>
        <w:jc w:val="both"/>
      </w:pPr>
    </w:p>
    <w:p w14:paraId="77F5696B" w14:textId="6086C65A" w:rsidR="007E6BF1" w:rsidRDefault="007E6BF1" w:rsidP="007E6BF1">
      <w:pPr>
        <w:ind w:left="75"/>
        <w:jc w:val="both"/>
      </w:pPr>
      <w:r>
        <w:t xml:space="preserve">Łącznie odnotowano   </w:t>
      </w:r>
      <w:r w:rsidR="00E4484E">
        <w:rPr>
          <w:b/>
        </w:rPr>
        <w:t>46 725</w:t>
      </w:r>
      <w:r>
        <w:rPr>
          <w:b/>
        </w:rPr>
        <w:t xml:space="preserve"> wypożyczeń  książek. </w:t>
      </w:r>
      <w:r>
        <w:t xml:space="preserve">Wypożyczono </w:t>
      </w:r>
      <w:r w:rsidR="00E4484E">
        <w:t>186</w:t>
      </w:r>
      <w:r>
        <w:t xml:space="preserve"> audiobooków.</w:t>
      </w:r>
    </w:p>
    <w:p w14:paraId="1CDA387E" w14:textId="77777777" w:rsidR="007E6BF1" w:rsidRDefault="007E6BF1" w:rsidP="007E6BF1">
      <w:pPr>
        <w:jc w:val="both"/>
      </w:pPr>
    </w:p>
    <w:p w14:paraId="7AB5EEBF" w14:textId="34536B17" w:rsidR="007E6BF1" w:rsidRDefault="007E6BF1" w:rsidP="007E6BF1">
      <w:pPr>
        <w:ind w:firstLine="435"/>
        <w:jc w:val="both"/>
      </w:pPr>
      <w:r>
        <w:rPr>
          <w:b/>
        </w:rPr>
        <w:t xml:space="preserve"> </w:t>
      </w:r>
      <w:r>
        <w:t>W bibliotece w 202</w:t>
      </w:r>
      <w:r w:rsidR="00E4484E">
        <w:t>4</w:t>
      </w:r>
      <w:r>
        <w:t xml:space="preserve"> r. zostało zarejestrowanych </w:t>
      </w:r>
      <w:r w:rsidR="00E4484E">
        <w:rPr>
          <w:b/>
          <w:bCs/>
        </w:rPr>
        <w:t>2 162</w:t>
      </w:r>
      <w:r>
        <w:rPr>
          <w:b/>
        </w:rPr>
        <w:t>czytelników</w:t>
      </w:r>
      <w:r>
        <w:t xml:space="preserve"> (w tym wg płci - kobiety</w:t>
      </w:r>
      <w:r>
        <w:rPr>
          <w:b/>
          <w:bCs/>
        </w:rPr>
        <w:t xml:space="preserve">: </w:t>
      </w:r>
      <w:r w:rsidR="00E4484E">
        <w:rPr>
          <w:b/>
          <w:bCs/>
        </w:rPr>
        <w:t>1530</w:t>
      </w:r>
      <w:r>
        <w:t>, mężczyźni</w:t>
      </w:r>
      <w:r>
        <w:rPr>
          <w:b/>
          <w:bCs/>
        </w:rPr>
        <w:t xml:space="preserve">: </w:t>
      </w:r>
      <w:r w:rsidR="00E4484E">
        <w:rPr>
          <w:b/>
          <w:bCs/>
        </w:rPr>
        <w:t>632</w:t>
      </w:r>
      <w:r>
        <w:rPr>
          <w:b/>
          <w:bCs/>
        </w:rPr>
        <w:t>).</w:t>
      </w:r>
    </w:p>
    <w:p w14:paraId="3094FF56" w14:textId="77777777" w:rsidR="007E6BF1" w:rsidRDefault="007E6BF1" w:rsidP="007E6BF1">
      <w:pPr>
        <w:jc w:val="both"/>
      </w:pPr>
    </w:p>
    <w:p w14:paraId="5F145A16" w14:textId="3F31A44B" w:rsidR="007E6BF1" w:rsidRDefault="007E6BF1" w:rsidP="007E6BF1">
      <w:pPr>
        <w:ind w:firstLine="708"/>
        <w:jc w:val="both"/>
      </w:pPr>
      <w:r>
        <w:t xml:space="preserve">Biblioteka posiada </w:t>
      </w:r>
      <w:r>
        <w:rPr>
          <w:b/>
        </w:rPr>
        <w:t>8294</w:t>
      </w:r>
      <w:r>
        <w:t xml:space="preserve"> </w:t>
      </w:r>
      <w:r>
        <w:rPr>
          <w:b/>
        </w:rPr>
        <w:t>zbiory specjalne</w:t>
      </w:r>
      <w:r>
        <w:t xml:space="preserve"> (kalendarze, mapy, zaproszenia, zdjęcia itp.) oraz</w:t>
      </w:r>
      <w:r>
        <w:rPr>
          <w:b/>
        </w:rPr>
        <w:t xml:space="preserve">  2</w:t>
      </w:r>
      <w:r w:rsidR="006B2403">
        <w:rPr>
          <w:b/>
        </w:rPr>
        <w:t>3</w:t>
      </w:r>
      <w:r>
        <w:rPr>
          <w:b/>
        </w:rPr>
        <w:t>0 pozycji w</w:t>
      </w:r>
      <w:r>
        <w:t xml:space="preserve"> </w:t>
      </w:r>
      <w:r>
        <w:rPr>
          <w:b/>
        </w:rPr>
        <w:t>dziale z regionalizmem</w:t>
      </w:r>
      <w:r>
        <w:t>.</w:t>
      </w:r>
    </w:p>
    <w:p w14:paraId="2AD0E1A6" w14:textId="77777777" w:rsidR="007E6BF1" w:rsidRDefault="007E6BF1" w:rsidP="007E6BF1">
      <w:pPr>
        <w:ind w:firstLine="708"/>
        <w:jc w:val="both"/>
      </w:pPr>
    </w:p>
    <w:p w14:paraId="2A6D671C" w14:textId="7119447F" w:rsidR="007E6BF1" w:rsidRDefault="007E6BF1" w:rsidP="007E6BF1">
      <w:pPr>
        <w:ind w:firstLine="708"/>
      </w:pPr>
      <w:r>
        <w:t>Biblioteka prowadzi akcję „</w:t>
      </w:r>
      <w:r>
        <w:rPr>
          <w:b/>
        </w:rPr>
        <w:t>Książka na telefon</w:t>
      </w:r>
      <w:r>
        <w:t>” dla osób starszych i osób z niepełnosprawnościami. W 202</w:t>
      </w:r>
      <w:r w:rsidR="00E4484E">
        <w:t>4</w:t>
      </w:r>
      <w:r>
        <w:t xml:space="preserve"> roku </w:t>
      </w:r>
      <w:r w:rsidR="00E4484E">
        <w:t>2</w:t>
      </w:r>
      <w:r>
        <w:t>0 osób objętych wsparciem.</w:t>
      </w:r>
    </w:p>
    <w:p w14:paraId="421973CA" w14:textId="77777777" w:rsidR="007E6BF1" w:rsidRDefault="007E6BF1" w:rsidP="007E6BF1">
      <w:pPr>
        <w:ind w:firstLine="708"/>
      </w:pPr>
    </w:p>
    <w:p w14:paraId="657BE552" w14:textId="18CFB53A" w:rsidR="007E6BF1" w:rsidRDefault="007E6BF1" w:rsidP="007E6BF1">
      <w:pPr>
        <w:ind w:firstLine="708"/>
        <w:rPr>
          <w:b/>
        </w:rPr>
      </w:pPr>
      <w:r>
        <w:t xml:space="preserve">Biblioteka otrzymując dużą liczbę darów od czytelników, prowadzi ich selekcję, kwalifikując książki wg ich przydatności i atrakcyjności. Pozycje, które nie zostaną włączone </w:t>
      </w:r>
      <w:r>
        <w:lastRenderedPageBreak/>
        <w:t xml:space="preserve">do księgozbioru biblioteki trafiają na regał </w:t>
      </w:r>
      <w:r>
        <w:rPr>
          <w:b/>
          <w:bCs/>
        </w:rPr>
        <w:t>„Bookcrossing - Książka uwolniona”</w:t>
      </w:r>
      <w:r w:rsidRPr="00067429">
        <w:t>,</w:t>
      </w:r>
      <w:r>
        <w:rPr>
          <w:b/>
          <w:bCs/>
        </w:rPr>
        <w:t xml:space="preserve"> </w:t>
      </w:r>
      <w:r w:rsidRPr="00067429">
        <w:t>znajdujący się w holu biblioteki.</w:t>
      </w:r>
      <w:r w:rsidR="00E4484E">
        <w:t xml:space="preserve"> W 2024 r. pozyskano jako dary 3</w:t>
      </w:r>
      <w:r w:rsidR="006B2403">
        <w:t>78</w:t>
      </w:r>
      <w:r w:rsidR="00E4484E">
        <w:t xml:space="preserve"> wolumin</w:t>
      </w:r>
      <w:r w:rsidR="006B2403">
        <w:t>ów</w:t>
      </w:r>
      <w:r w:rsidR="00E4484E">
        <w:t>.</w:t>
      </w:r>
    </w:p>
    <w:p w14:paraId="5D196BEE" w14:textId="77777777" w:rsidR="007E6BF1" w:rsidRDefault="007E6BF1" w:rsidP="007E6BF1">
      <w:pPr>
        <w:rPr>
          <w:b/>
        </w:rPr>
      </w:pPr>
    </w:p>
    <w:p w14:paraId="334E6DF1" w14:textId="1DEF750B" w:rsidR="007E6BF1" w:rsidRPr="00431BA0" w:rsidRDefault="007E6BF1" w:rsidP="007E6BF1">
      <w:pPr>
        <w:ind w:firstLine="708"/>
        <w:jc w:val="both"/>
      </w:pPr>
      <w:r>
        <w:t>W bibliotece działa</w:t>
      </w:r>
      <w:r w:rsidR="00E4484E">
        <w:t xml:space="preserve"> </w:t>
      </w:r>
      <w:r>
        <w:rPr>
          <w:b/>
        </w:rPr>
        <w:t>Dyskusyjn</w:t>
      </w:r>
      <w:r w:rsidR="00E4484E">
        <w:rPr>
          <w:b/>
        </w:rPr>
        <w:t>y</w:t>
      </w:r>
      <w:r>
        <w:rPr>
          <w:b/>
        </w:rPr>
        <w:t xml:space="preserve"> Klub Książki</w:t>
      </w:r>
      <w:r>
        <w:t xml:space="preserve"> dla dorosłych oraz </w:t>
      </w:r>
      <w:r>
        <w:rPr>
          <w:b/>
          <w:bCs/>
        </w:rPr>
        <w:t>Klub Gier Planszowych „ZGRAJA”.</w:t>
      </w:r>
    </w:p>
    <w:p w14:paraId="62DC8047" w14:textId="77777777" w:rsidR="007E6BF1" w:rsidRDefault="007E6BF1" w:rsidP="007E6BF1">
      <w:pPr>
        <w:ind w:firstLine="708"/>
        <w:jc w:val="both"/>
        <w:rPr>
          <w:b/>
          <w:bCs/>
        </w:rPr>
      </w:pPr>
    </w:p>
    <w:p w14:paraId="403219CE" w14:textId="2B31C707" w:rsidR="007E6BF1" w:rsidRDefault="007E6BF1" w:rsidP="007E6BF1">
      <w:pPr>
        <w:ind w:firstLine="708"/>
        <w:jc w:val="both"/>
      </w:pPr>
      <w:r>
        <w:t xml:space="preserve">  Biblioteka kontynuowała udział w kampanii społecznej dla dzieci w wieku przedszkolnym </w:t>
      </w:r>
      <w:r>
        <w:rPr>
          <w:b/>
        </w:rPr>
        <w:t>„Mała Książka – Wielki Człowiek”</w:t>
      </w:r>
      <w:r>
        <w:t>- w projekcie wzięło udział w 202</w:t>
      </w:r>
      <w:r w:rsidR="00E4484E">
        <w:t>4</w:t>
      </w:r>
      <w:r>
        <w:t xml:space="preserve"> roku </w:t>
      </w:r>
      <w:r w:rsidR="00B17272">
        <w:t>68</w:t>
      </w:r>
      <w:r>
        <w:rPr>
          <w:b/>
          <w:bCs/>
        </w:rPr>
        <w:t xml:space="preserve"> </w:t>
      </w:r>
      <w:r>
        <w:t>czytelników w wieku 3-6 lat.</w:t>
      </w:r>
    </w:p>
    <w:p w14:paraId="5D14D0E5" w14:textId="77777777" w:rsidR="007E6BF1" w:rsidRDefault="007E6BF1" w:rsidP="007E6BF1">
      <w:pPr>
        <w:ind w:firstLine="435"/>
        <w:jc w:val="both"/>
      </w:pPr>
      <w:r>
        <w:t>Pracownik Oddziału dla Dzieci, prowadził w przedszkolach działalność kulturalno-oświatową (głośne czytanie dzieciom,  japoński teatrzyk  papierowy  Kamishibai itp.)</w:t>
      </w:r>
    </w:p>
    <w:p w14:paraId="029ED1F6" w14:textId="77777777" w:rsidR="007E6BF1" w:rsidRDefault="007E6BF1" w:rsidP="007E6BF1">
      <w:pPr>
        <w:jc w:val="both"/>
      </w:pPr>
    </w:p>
    <w:p w14:paraId="21E98C02" w14:textId="0F0BE1A5" w:rsidR="007E6BF1" w:rsidRDefault="007E6BF1" w:rsidP="007E6BF1">
      <w:pPr>
        <w:ind w:firstLine="708"/>
        <w:jc w:val="both"/>
        <w:rPr>
          <w:b/>
        </w:rPr>
      </w:pPr>
      <w:r>
        <w:t>Biblioteka zorganizowała w 202</w:t>
      </w:r>
      <w:r w:rsidR="00B17272">
        <w:t>4</w:t>
      </w:r>
      <w:r>
        <w:t xml:space="preserve"> r. dla użytkowników </w:t>
      </w:r>
      <w:r>
        <w:rPr>
          <w:b/>
          <w:bCs/>
        </w:rPr>
        <w:t>1</w:t>
      </w:r>
      <w:r w:rsidR="00B17272">
        <w:rPr>
          <w:b/>
          <w:bCs/>
        </w:rPr>
        <w:t>29</w:t>
      </w:r>
      <w:r>
        <w:rPr>
          <w:b/>
          <w:bCs/>
        </w:rPr>
        <w:t xml:space="preserve"> </w:t>
      </w:r>
      <w:r>
        <w:t xml:space="preserve">wydarzeń stacjonarnych, w których łącznie udział wzięło </w:t>
      </w:r>
      <w:r>
        <w:rPr>
          <w:b/>
          <w:bCs/>
        </w:rPr>
        <w:t>3</w:t>
      </w:r>
      <w:r w:rsidR="00B17272">
        <w:rPr>
          <w:b/>
          <w:bCs/>
        </w:rPr>
        <w:t>728</w:t>
      </w:r>
      <w:r w:rsidRPr="00D1113F">
        <w:rPr>
          <w:b/>
          <w:bCs/>
        </w:rPr>
        <w:t xml:space="preserve"> </w:t>
      </w:r>
      <w:r>
        <w:t>osób.</w:t>
      </w:r>
    </w:p>
    <w:p w14:paraId="17ACE0B4" w14:textId="77777777" w:rsidR="007E6BF1" w:rsidRDefault="007E6BF1" w:rsidP="007E6BF1">
      <w:pPr>
        <w:ind w:firstLine="708"/>
        <w:jc w:val="both"/>
      </w:pPr>
    </w:p>
    <w:p w14:paraId="5E3517CE" w14:textId="78CA4E42" w:rsidR="007E6BF1" w:rsidRDefault="007E6BF1" w:rsidP="007E6BF1">
      <w:pPr>
        <w:rPr>
          <w:b/>
          <w:u w:val="single"/>
        </w:rPr>
      </w:pPr>
      <w:r>
        <w:rPr>
          <w:b/>
          <w:u w:val="single"/>
        </w:rPr>
        <w:t>Wybrane wydarzenia w bibliotece w 202</w:t>
      </w:r>
      <w:r w:rsidR="00B17272">
        <w:rPr>
          <w:b/>
          <w:u w:val="single"/>
        </w:rPr>
        <w:t>4</w:t>
      </w:r>
      <w:r>
        <w:rPr>
          <w:b/>
          <w:u w:val="single"/>
        </w:rPr>
        <w:t xml:space="preserve"> r.:</w:t>
      </w:r>
    </w:p>
    <w:p w14:paraId="35DF1F71" w14:textId="77777777" w:rsidR="007E6BF1" w:rsidRDefault="007E6BF1" w:rsidP="007E6BF1">
      <w:pPr>
        <w:rPr>
          <w:b/>
          <w:u w:val="single"/>
        </w:rPr>
      </w:pPr>
    </w:p>
    <w:p w14:paraId="4BC5F137" w14:textId="4ADD054A" w:rsidR="007E6BF1" w:rsidRDefault="007E6BF1" w:rsidP="007E6BF1">
      <w:pPr>
        <w:pStyle w:val="Tekstpodstawowy"/>
      </w:pPr>
      <w:r>
        <w:rPr>
          <w:b/>
          <w:bCs/>
        </w:rPr>
        <w:t>- „</w:t>
      </w:r>
      <w:r w:rsidR="00B17272">
        <w:rPr>
          <w:b/>
          <w:bCs/>
        </w:rPr>
        <w:t xml:space="preserve">Cztery pory roku </w:t>
      </w:r>
      <w:r>
        <w:rPr>
          <w:b/>
          <w:bCs/>
        </w:rPr>
        <w:t>- Wyzwanie Czytelnicze 202</w:t>
      </w:r>
      <w:r w:rsidR="00B17272">
        <w:rPr>
          <w:b/>
          <w:bCs/>
        </w:rPr>
        <w:t>4</w:t>
      </w:r>
      <w:r>
        <w:rPr>
          <w:b/>
          <w:bCs/>
        </w:rPr>
        <w:t>”</w:t>
      </w:r>
      <w:r>
        <w:t xml:space="preserve"> – akcja czytelnicza adresowana do dorosłych czytelników objęta patronatem Burmistrza Janowa Lubelskiego Krzysztofa Kołtysia (akcja trwała od 1 lutego do 1 grudnia 202</w:t>
      </w:r>
      <w:r w:rsidR="00B17272">
        <w:t>4</w:t>
      </w:r>
      <w:r>
        <w:t xml:space="preserve"> r.) - 4</w:t>
      </w:r>
      <w:r w:rsidR="00B17272">
        <w:t>0</w:t>
      </w:r>
      <w:r>
        <w:t xml:space="preserve"> uczestn.</w:t>
      </w:r>
    </w:p>
    <w:p w14:paraId="03C3A98B" w14:textId="67940A63" w:rsidR="007E6BF1" w:rsidRDefault="007E6BF1" w:rsidP="007E6BF1">
      <w:pPr>
        <w:pStyle w:val="Tekstpodstawowy"/>
      </w:pPr>
      <w:r>
        <w:rPr>
          <w:b/>
          <w:bCs/>
        </w:rPr>
        <w:t>- ”Wyzwanie Czytelnicze 202</w:t>
      </w:r>
      <w:r w:rsidR="00B17272">
        <w:rPr>
          <w:b/>
          <w:bCs/>
        </w:rPr>
        <w:t>4</w:t>
      </w:r>
      <w:r>
        <w:rPr>
          <w:b/>
          <w:bCs/>
        </w:rPr>
        <w:t>”</w:t>
      </w:r>
      <w:r>
        <w:t xml:space="preserve"> – akcja czytelnicza adresowana do czytelników w wieku 7 – 15 lat objęta patronatem Burmistrza Janowa Lubelskiego Krzysztofa Kołtysia (akcja trwała od 1 lutego do 1 grudnia 202</w:t>
      </w:r>
      <w:r w:rsidR="00B17272">
        <w:t>4</w:t>
      </w:r>
      <w:r>
        <w:t xml:space="preserve"> r.), podzielona na 3 etapy</w:t>
      </w:r>
      <w:r w:rsidR="00B17272">
        <w:t xml:space="preserve">: etap I </w:t>
      </w:r>
      <w:r w:rsidR="00B17272" w:rsidRPr="00A5267E">
        <w:rPr>
          <w:b/>
          <w:bCs/>
        </w:rPr>
        <w:t>„Biblioteczne BINGO”</w:t>
      </w:r>
      <w:r>
        <w:t xml:space="preserve">– </w:t>
      </w:r>
      <w:r w:rsidR="00802F49">
        <w:t xml:space="preserve">27 </w:t>
      </w:r>
      <w:r>
        <w:t>uczestn.</w:t>
      </w:r>
      <w:r w:rsidR="00B17272">
        <w:t>, etap II</w:t>
      </w:r>
      <w:r w:rsidR="00802F49">
        <w:t xml:space="preserve"> </w:t>
      </w:r>
      <w:r w:rsidR="00802F49" w:rsidRPr="00A5267E">
        <w:rPr>
          <w:b/>
          <w:bCs/>
        </w:rPr>
        <w:t>„Pociąg do książek”</w:t>
      </w:r>
      <w:r w:rsidR="00802F49">
        <w:t xml:space="preserve"> - 25 uczestn., epat III </w:t>
      </w:r>
      <w:r w:rsidR="00A5267E" w:rsidRPr="00A5267E">
        <w:rPr>
          <w:b/>
          <w:bCs/>
        </w:rPr>
        <w:t>„</w:t>
      </w:r>
      <w:r w:rsidR="00802F49" w:rsidRPr="00A5267E">
        <w:rPr>
          <w:b/>
          <w:bCs/>
        </w:rPr>
        <w:t>Zaczytani”</w:t>
      </w:r>
      <w:r w:rsidR="00802F49">
        <w:t xml:space="preserve"> – 26 uczestn.</w:t>
      </w:r>
    </w:p>
    <w:p w14:paraId="044BF5D1" w14:textId="07C53C52" w:rsidR="007E6BF1" w:rsidRPr="00D50744" w:rsidRDefault="007E6BF1" w:rsidP="00D50744">
      <w:pPr>
        <w:spacing w:line="360" w:lineRule="auto"/>
      </w:pPr>
      <w:r w:rsidRPr="00D50744">
        <w:rPr>
          <w:b/>
          <w:bCs/>
        </w:rPr>
        <w:t xml:space="preserve">- </w:t>
      </w:r>
      <w:r w:rsidR="00A40083" w:rsidRPr="00D50744">
        <w:rPr>
          <w:b/>
          <w:bCs/>
        </w:rPr>
        <w:t xml:space="preserve">Wystawa </w:t>
      </w:r>
      <w:r w:rsidR="00D50744">
        <w:rPr>
          <w:b/>
          <w:bCs/>
        </w:rPr>
        <w:t>„</w:t>
      </w:r>
      <w:r w:rsidR="00A40083" w:rsidRPr="00D50744">
        <w:rPr>
          <w:b/>
          <w:bCs/>
        </w:rPr>
        <w:t>Patroni roku 2024</w:t>
      </w:r>
      <w:r w:rsidR="00D50744">
        <w:rPr>
          <w:b/>
          <w:bCs/>
        </w:rPr>
        <w:t>”</w:t>
      </w:r>
      <w:r w:rsidRPr="00D50744">
        <w:rPr>
          <w:b/>
          <w:bCs/>
        </w:rPr>
        <w:t xml:space="preserve"> – </w:t>
      </w:r>
      <w:r w:rsidR="00A40083" w:rsidRPr="00D50744">
        <w:t>236</w:t>
      </w:r>
      <w:r w:rsidRPr="00D50744">
        <w:t xml:space="preserve"> odbiorców</w:t>
      </w:r>
      <w:r w:rsidR="00A40083" w:rsidRPr="00D50744">
        <w:t xml:space="preserve"> (luty-grudzień)</w:t>
      </w:r>
    </w:p>
    <w:p w14:paraId="42A1407A" w14:textId="01C622DE" w:rsidR="007E6BF1" w:rsidRPr="00D50744" w:rsidRDefault="00A40083" w:rsidP="00D50744">
      <w:pPr>
        <w:spacing w:line="360" w:lineRule="auto"/>
        <w:rPr>
          <w:sz w:val="22"/>
          <w:szCs w:val="22"/>
        </w:rPr>
      </w:pPr>
      <w:r w:rsidRPr="00D50744">
        <w:rPr>
          <w:rFonts w:ascii="Calibri" w:hAnsi="Calibri" w:cs="Calibri"/>
          <w:sz w:val="22"/>
          <w:szCs w:val="22"/>
        </w:rPr>
        <w:t xml:space="preserve">- </w:t>
      </w:r>
      <w:r w:rsidRPr="00D50744">
        <w:rPr>
          <w:b/>
          <w:bCs/>
          <w:sz w:val="22"/>
          <w:szCs w:val="22"/>
        </w:rPr>
        <w:t xml:space="preserve">Wystawa </w:t>
      </w:r>
      <w:r w:rsidR="00D50744">
        <w:rPr>
          <w:b/>
          <w:bCs/>
          <w:sz w:val="22"/>
          <w:szCs w:val="22"/>
        </w:rPr>
        <w:t>„</w:t>
      </w:r>
      <w:r w:rsidRPr="00D50744">
        <w:rPr>
          <w:b/>
          <w:bCs/>
          <w:sz w:val="22"/>
          <w:szCs w:val="22"/>
        </w:rPr>
        <w:t>Narzędzia kaligraficzne</w:t>
      </w:r>
      <w:r w:rsidR="00D50744">
        <w:rPr>
          <w:b/>
          <w:bCs/>
          <w:sz w:val="22"/>
          <w:szCs w:val="22"/>
        </w:rPr>
        <w:t>”</w:t>
      </w:r>
      <w:r w:rsidRPr="00D50744">
        <w:rPr>
          <w:b/>
          <w:bCs/>
          <w:sz w:val="22"/>
          <w:szCs w:val="22"/>
        </w:rPr>
        <w:t xml:space="preserve"> - </w:t>
      </w:r>
      <w:r w:rsidRPr="00D50744">
        <w:rPr>
          <w:sz w:val="22"/>
          <w:szCs w:val="22"/>
        </w:rPr>
        <w:t>146 ucz., (kwiecień -maj)</w:t>
      </w:r>
    </w:p>
    <w:p w14:paraId="10B67B2E" w14:textId="234E4A62" w:rsidR="00A40083" w:rsidRPr="00D50744" w:rsidRDefault="00A40083" w:rsidP="00D50744">
      <w:pPr>
        <w:spacing w:line="360" w:lineRule="auto"/>
        <w:rPr>
          <w:sz w:val="22"/>
          <w:szCs w:val="22"/>
        </w:rPr>
      </w:pPr>
      <w:r w:rsidRPr="00D50744">
        <w:rPr>
          <w:sz w:val="22"/>
          <w:szCs w:val="22"/>
        </w:rPr>
        <w:t xml:space="preserve">- </w:t>
      </w:r>
      <w:r w:rsidRPr="00D50744">
        <w:rPr>
          <w:b/>
          <w:bCs/>
          <w:sz w:val="22"/>
          <w:szCs w:val="22"/>
        </w:rPr>
        <w:t xml:space="preserve">Wystawa </w:t>
      </w:r>
      <w:r w:rsidR="00D50744">
        <w:rPr>
          <w:b/>
          <w:bCs/>
          <w:sz w:val="22"/>
          <w:szCs w:val="22"/>
        </w:rPr>
        <w:t>„</w:t>
      </w:r>
      <w:r w:rsidRPr="00D50744">
        <w:rPr>
          <w:b/>
          <w:bCs/>
          <w:sz w:val="22"/>
          <w:szCs w:val="22"/>
        </w:rPr>
        <w:t>Pasje bibliotekarzy</w:t>
      </w:r>
      <w:r w:rsidR="00D50744">
        <w:rPr>
          <w:b/>
          <w:bCs/>
          <w:sz w:val="22"/>
          <w:szCs w:val="22"/>
        </w:rPr>
        <w:t>”</w:t>
      </w:r>
      <w:r w:rsidRPr="00D50744">
        <w:rPr>
          <w:sz w:val="22"/>
          <w:szCs w:val="22"/>
        </w:rPr>
        <w:t>, 173 ucz. (</w:t>
      </w:r>
      <w:r w:rsidR="0012090C" w:rsidRPr="00D50744">
        <w:rPr>
          <w:sz w:val="22"/>
          <w:szCs w:val="22"/>
        </w:rPr>
        <w:t>maj</w:t>
      </w:r>
      <w:r w:rsidRPr="00D50744">
        <w:rPr>
          <w:sz w:val="22"/>
          <w:szCs w:val="22"/>
        </w:rPr>
        <w:t>)</w:t>
      </w:r>
    </w:p>
    <w:p w14:paraId="222ED8F0" w14:textId="200708E8" w:rsidR="00D50744" w:rsidRPr="00D50744" w:rsidRDefault="00D50744" w:rsidP="00D50744">
      <w:pPr>
        <w:spacing w:line="360" w:lineRule="auto"/>
        <w:rPr>
          <w:sz w:val="22"/>
          <w:szCs w:val="22"/>
        </w:rPr>
      </w:pPr>
      <w:r w:rsidRPr="00D50744">
        <w:rPr>
          <w:sz w:val="22"/>
          <w:szCs w:val="22"/>
        </w:rPr>
        <w:t xml:space="preserve">- </w:t>
      </w:r>
      <w:r w:rsidRPr="00D50744">
        <w:rPr>
          <w:b/>
          <w:bCs/>
          <w:sz w:val="22"/>
          <w:szCs w:val="22"/>
        </w:rPr>
        <w:t>Wystawa kaligraficzna</w:t>
      </w:r>
      <w:r w:rsidRPr="00D50744">
        <w:rPr>
          <w:sz w:val="22"/>
          <w:szCs w:val="22"/>
        </w:rPr>
        <w:t xml:space="preserve"> „Piórem nie pazurem, czyli potyczki z kaligrafią”, 192 ucz. (grudzień)</w:t>
      </w:r>
    </w:p>
    <w:p w14:paraId="5077308D" w14:textId="3AF701C7" w:rsidR="0012090C" w:rsidRPr="00D50744" w:rsidRDefault="0012090C" w:rsidP="00D50744">
      <w:pPr>
        <w:spacing w:line="360" w:lineRule="auto"/>
        <w:rPr>
          <w:b/>
          <w:bCs/>
          <w:sz w:val="22"/>
          <w:szCs w:val="22"/>
        </w:rPr>
      </w:pPr>
      <w:r w:rsidRPr="00D50744">
        <w:rPr>
          <w:sz w:val="22"/>
          <w:szCs w:val="22"/>
        </w:rPr>
        <w:t xml:space="preserve">- </w:t>
      </w:r>
      <w:r w:rsidRPr="00D50744">
        <w:rPr>
          <w:b/>
          <w:bCs/>
          <w:sz w:val="22"/>
          <w:szCs w:val="22"/>
        </w:rPr>
        <w:t>Ferie zimowe</w:t>
      </w:r>
      <w:r w:rsidR="00240B56" w:rsidRPr="00D50744">
        <w:rPr>
          <w:b/>
          <w:bCs/>
          <w:sz w:val="22"/>
          <w:szCs w:val="22"/>
        </w:rPr>
        <w:t xml:space="preserve"> w Bibliotece</w:t>
      </w:r>
      <w:r w:rsidRPr="00D50744">
        <w:rPr>
          <w:b/>
          <w:bCs/>
          <w:sz w:val="22"/>
          <w:szCs w:val="22"/>
        </w:rPr>
        <w:t>:</w:t>
      </w:r>
    </w:p>
    <w:p w14:paraId="592D0601" w14:textId="7E9BD3CF" w:rsidR="0012090C" w:rsidRPr="002C4ECD" w:rsidRDefault="0012090C" w:rsidP="00240B56">
      <w:pPr>
        <w:pStyle w:val="Akapitzlist"/>
        <w:numPr>
          <w:ilvl w:val="0"/>
          <w:numId w:val="4"/>
        </w:numPr>
      </w:pPr>
      <w:r w:rsidRPr="00D50744">
        <w:rPr>
          <w:sz w:val="22"/>
          <w:szCs w:val="22"/>
        </w:rPr>
        <w:t>„</w:t>
      </w:r>
      <w:r w:rsidRPr="002C4ECD">
        <w:t>Książki lubią zakładki</w:t>
      </w:r>
      <w:r w:rsidR="00D50744" w:rsidRPr="002C4ECD">
        <w:t>”</w:t>
      </w:r>
      <w:r w:rsidRPr="002C4ECD">
        <w:t xml:space="preserve"> -warsztaty plastyczne 29.01.2024 -30 ucz.</w:t>
      </w:r>
    </w:p>
    <w:p w14:paraId="2F4C3C37" w14:textId="3B19B4B8" w:rsidR="0012090C" w:rsidRPr="002C4ECD" w:rsidRDefault="0012090C" w:rsidP="00240B56">
      <w:pPr>
        <w:pStyle w:val="Akapitzlist"/>
        <w:numPr>
          <w:ilvl w:val="0"/>
          <w:numId w:val="4"/>
        </w:numPr>
      </w:pPr>
      <w:r w:rsidRPr="002C4ECD">
        <w:t>„Malowane igłą” -warsztaty hafciarskie 01.02.2024  - 35 ucz.</w:t>
      </w:r>
    </w:p>
    <w:p w14:paraId="1AAEDA62" w14:textId="6436CEE2" w:rsidR="0012090C" w:rsidRPr="002C4ECD" w:rsidRDefault="0012090C" w:rsidP="00240B56">
      <w:pPr>
        <w:pStyle w:val="Akapitzlist"/>
        <w:numPr>
          <w:ilvl w:val="0"/>
          <w:numId w:val="4"/>
        </w:numPr>
      </w:pPr>
      <w:r w:rsidRPr="002C4ECD">
        <w:t>„Kanwa, tamborek i spółka</w:t>
      </w:r>
      <w:r w:rsidR="00D50744" w:rsidRPr="002C4ECD">
        <w:t>”</w:t>
      </w:r>
      <w:r w:rsidRPr="002C4ECD">
        <w:t xml:space="preserve"> – warsztaty haftu krzyżowego 02.02.2024 - 29 ucz.</w:t>
      </w:r>
    </w:p>
    <w:p w14:paraId="40FC9142" w14:textId="25AB9E5A" w:rsidR="0012090C" w:rsidRPr="002C4ECD" w:rsidRDefault="0012090C" w:rsidP="00240B56">
      <w:pPr>
        <w:pStyle w:val="Akapitzlist"/>
        <w:numPr>
          <w:ilvl w:val="0"/>
          <w:numId w:val="4"/>
        </w:numPr>
      </w:pPr>
      <w:r w:rsidRPr="002C4ECD">
        <w:t>„Piankolinowe magnesy” – warsztaty twórcze 05.02 2024. - 40 ucz.</w:t>
      </w:r>
    </w:p>
    <w:p w14:paraId="1566931D" w14:textId="43E6ABE6" w:rsidR="0012090C" w:rsidRDefault="0012090C" w:rsidP="00240B56">
      <w:pPr>
        <w:pStyle w:val="Akapitzlist"/>
        <w:numPr>
          <w:ilvl w:val="0"/>
          <w:numId w:val="4"/>
        </w:numPr>
      </w:pPr>
      <w:r w:rsidRPr="002C4ECD">
        <w:t>„Lampiony</w:t>
      </w:r>
      <w:r w:rsidR="00D50744" w:rsidRPr="002C4ECD">
        <w:t>”</w:t>
      </w:r>
      <w:r w:rsidRPr="002C4ECD">
        <w:t xml:space="preserve"> – eko warsztaty 08.02.2024 - 20 ucz.</w:t>
      </w:r>
    </w:p>
    <w:p w14:paraId="17804846" w14:textId="77777777" w:rsidR="002C4ECD" w:rsidRPr="002C4ECD" w:rsidRDefault="002C4ECD" w:rsidP="002C4ECD">
      <w:pPr>
        <w:pStyle w:val="Akapitzlist"/>
      </w:pPr>
    </w:p>
    <w:p w14:paraId="38BCE283" w14:textId="74CB7F00" w:rsidR="007E6BF1" w:rsidRDefault="007E6BF1" w:rsidP="00D50744">
      <w:pPr>
        <w:spacing w:line="276" w:lineRule="auto"/>
      </w:pPr>
      <w:r w:rsidRPr="00D50744">
        <w:rPr>
          <w:b/>
          <w:bCs/>
        </w:rPr>
        <w:t>- „Pszczoła przyjacielem człowieka”</w:t>
      </w:r>
      <w:r w:rsidRPr="00D50744">
        <w:t xml:space="preserve"> – II</w:t>
      </w:r>
      <w:r w:rsidR="00A40083" w:rsidRPr="00D50744">
        <w:t>I</w:t>
      </w:r>
      <w:r w:rsidRPr="00D50744">
        <w:t xml:space="preserve"> Powiatowy Konkurs Plastyczny pod patronatem Starosty Janowskiego Artura Pizonia – (1 marca – 28 kwietnia) – </w:t>
      </w:r>
      <w:r w:rsidR="0012090C" w:rsidRPr="00D50744">
        <w:t>32</w:t>
      </w:r>
      <w:r w:rsidRPr="00D50744">
        <w:t xml:space="preserve"> uczestn.</w:t>
      </w:r>
    </w:p>
    <w:p w14:paraId="775C2D42" w14:textId="77777777" w:rsidR="00A5267E" w:rsidRDefault="00A5267E" w:rsidP="00D50744">
      <w:pPr>
        <w:spacing w:line="276" w:lineRule="auto"/>
      </w:pPr>
    </w:p>
    <w:p w14:paraId="1427894C" w14:textId="0776196D" w:rsidR="002C4ECD" w:rsidRDefault="002C4ECD" w:rsidP="00D50744">
      <w:pPr>
        <w:spacing w:line="276" w:lineRule="auto"/>
      </w:pPr>
      <w:r>
        <w:t xml:space="preserve">- </w:t>
      </w:r>
      <w:r w:rsidRPr="002C4ECD">
        <w:rPr>
          <w:b/>
          <w:bCs/>
        </w:rPr>
        <w:t>Kiermasz wymiany książek i kwiatów</w:t>
      </w:r>
      <w:r w:rsidRPr="002C4ECD">
        <w:t xml:space="preserve">, 172 ucz., </w:t>
      </w:r>
      <w:r>
        <w:t>(</w:t>
      </w:r>
      <w:r w:rsidRPr="002C4ECD">
        <w:t>kwiecień-maj</w:t>
      </w:r>
      <w:r>
        <w:t>)</w:t>
      </w:r>
    </w:p>
    <w:p w14:paraId="77C18954" w14:textId="77777777" w:rsidR="002C4ECD" w:rsidRPr="00D50744" w:rsidRDefault="002C4ECD" w:rsidP="00D50744">
      <w:pPr>
        <w:spacing w:line="276" w:lineRule="auto"/>
      </w:pPr>
    </w:p>
    <w:p w14:paraId="414A8B9D" w14:textId="0391E5FD" w:rsidR="007E6BF1" w:rsidRDefault="007E6BF1" w:rsidP="00D50744">
      <w:pPr>
        <w:spacing w:line="276" w:lineRule="auto"/>
      </w:pPr>
      <w:r w:rsidRPr="00D50744">
        <w:t xml:space="preserve">- </w:t>
      </w:r>
      <w:r w:rsidRPr="00D50744">
        <w:rPr>
          <w:b/>
          <w:bCs/>
        </w:rPr>
        <w:t xml:space="preserve">Spotkanie autorskie z </w:t>
      </w:r>
      <w:r w:rsidR="0012090C" w:rsidRPr="00D50744">
        <w:rPr>
          <w:b/>
          <w:bCs/>
        </w:rPr>
        <w:t xml:space="preserve">Pauliną Molicką </w:t>
      </w:r>
      <w:r w:rsidR="0012090C" w:rsidRPr="00D50744">
        <w:t>pochodzącą z Janowa Lubelskiego autorką dwóch</w:t>
      </w:r>
      <w:r w:rsidR="00D50744" w:rsidRPr="00D50744">
        <w:t xml:space="preserve"> </w:t>
      </w:r>
      <w:r w:rsidR="0012090C" w:rsidRPr="00D50744">
        <w:t>książek</w:t>
      </w:r>
      <w:r w:rsidR="00A5267E">
        <w:t xml:space="preserve"> „Księgarenka na Miłosnej” oraz „Willa przy Perłowej”</w:t>
      </w:r>
      <w:r w:rsidRPr="00D50744">
        <w:t xml:space="preserve"> (czerwiec) – </w:t>
      </w:r>
      <w:r w:rsidR="0012090C" w:rsidRPr="00D50744">
        <w:t>20</w:t>
      </w:r>
      <w:r w:rsidRPr="00D50744">
        <w:t xml:space="preserve"> uczestn.</w:t>
      </w:r>
    </w:p>
    <w:p w14:paraId="2BB30F0D" w14:textId="77777777" w:rsidR="00A5267E" w:rsidRPr="00D50744" w:rsidRDefault="00A5267E" w:rsidP="00D50744">
      <w:pPr>
        <w:spacing w:line="276" w:lineRule="auto"/>
      </w:pPr>
    </w:p>
    <w:p w14:paraId="63DADF93" w14:textId="0F55341A" w:rsidR="007E6BF1" w:rsidRPr="00D50744" w:rsidRDefault="0012090C" w:rsidP="00D50744">
      <w:pPr>
        <w:spacing w:line="360" w:lineRule="auto"/>
      </w:pPr>
      <w:r w:rsidRPr="00D50744">
        <w:t xml:space="preserve">- </w:t>
      </w:r>
      <w:r w:rsidRPr="00D50744">
        <w:rPr>
          <w:b/>
          <w:bCs/>
        </w:rPr>
        <w:t>Ogólnopolska akcja czytelnicza „Jak nie czytam jak czytam”</w:t>
      </w:r>
      <w:r w:rsidRPr="00D50744">
        <w:t xml:space="preserve"> 07.06</w:t>
      </w:r>
      <w:r w:rsidR="00240B56" w:rsidRPr="00D50744">
        <w:t>.2024</w:t>
      </w:r>
      <w:r w:rsidR="00A5267E">
        <w:t xml:space="preserve"> </w:t>
      </w:r>
      <w:r w:rsidRPr="00D50744">
        <w:t>– 50 ucz.</w:t>
      </w:r>
    </w:p>
    <w:p w14:paraId="7620FFB4" w14:textId="77777777" w:rsidR="006B2403" w:rsidRDefault="0012090C" w:rsidP="006B2403">
      <w:pPr>
        <w:spacing w:line="360" w:lineRule="auto"/>
      </w:pPr>
      <w:r w:rsidRPr="00D50744">
        <w:rPr>
          <w:b/>
          <w:bCs/>
        </w:rPr>
        <w:t xml:space="preserve">- </w:t>
      </w:r>
      <w:r w:rsidR="007E6BF1" w:rsidRPr="00D50744">
        <w:rPr>
          <w:b/>
          <w:bCs/>
        </w:rPr>
        <w:t>Dzień Głośnego Czytania</w:t>
      </w:r>
      <w:r w:rsidR="007E6BF1" w:rsidRPr="00D50744">
        <w:t xml:space="preserve"> (29 </w:t>
      </w:r>
      <w:r w:rsidRPr="00D50744">
        <w:t xml:space="preserve">i 30 </w:t>
      </w:r>
      <w:r w:rsidR="007E6BF1" w:rsidRPr="00D50744">
        <w:t xml:space="preserve">września) -  </w:t>
      </w:r>
      <w:r w:rsidRPr="00D50744">
        <w:t>200</w:t>
      </w:r>
      <w:r w:rsidR="007E6BF1" w:rsidRPr="00D50744">
        <w:t xml:space="preserve"> uczestn.</w:t>
      </w:r>
    </w:p>
    <w:p w14:paraId="5772E802" w14:textId="7E49F3F5" w:rsidR="00240B56" w:rsidRPr="00D50744" w:rsidRDefault="00240B56" w:rsidP="006B2403">
      <w:pPr>
        <w:spacing w:line="360" w:lineRule="auto"/>
      </w:pPr>
      <w:r w:rsidRPr="00D50744">
        <w:rPr>
          <w:b/>
          <w:bCs/>
        </w:rPr>
        <w:lastRenderedPageBreak/>
        <w:t>Wakacje w bibliotece</w:t>
      </w:r>
      <w:r w:rsidRPr="00D50744">
        <w:t>:</w:t>
      </w:r>
    </w:p>
    <w:p w14:paraId="306D6991" w14:textId="26D19850" w:rsidR="00240B56" w:rsidRPr="00D50744" w:rsidRDefault="00240B56" w:rsidP="00240B56">
      <w:pPr>
        <w:pStyle w:val="Akapitzlist"/>
        <w:numPr>
          <w:ilvl w:val="0"/>
          <w:numId w:val="3"/>
        </w:numPr>
      </w:pPr>
      <w:r w:rsidRPr="00D50744">
        <w:t>„Letni ogród z papierowych talerzyków i włóczki” – warsztaty manualne 01.07.</w:t>
      </w:r>
      <w:r w:rsidR="006B2403">
        <w:t>2024</w:t>
      </w:r>
      <w:r w:rsidRPr="00D50744">
        <w:t xml:space="preserve"> – 21 ucz.</w:t>
      </w:r>
    </w:p>
    <w:p w14:paraId="7077A2BC" w14:textId="7FDE3916" w:rsidR="00240B56" w:rsidRPr="00D50744" w:rsidRDefault="00240B56" w:rsidP="00240B56">
      <w:pPr>
        <w:pStyle w:val="Akapitzlist"/>
        <w:numPr>
          <w:ilvl w:val="0"/>
          <w:numId w:val="3"/>
        </w:numPr>
      </w:pPr>
      <w:r w:rsidRPr="00D50744">
        <w:t>„Kwiatki, ptaszki, motylki” - warsztaty ekologiczne 03.07.</w:t>
      </w:r>
      <w:r w:rsidR="006B2403">
        <w:t xml:space="preserve">2024 </w:t>
      </w:r>
      <w:r w:rsidRPr="00D50744">
        <w:t>-23 ucz.</w:t>
      </w:r>
    </w:p>
    <w:p w14:paraId="38AAF5F1" w14:textId="6D6116EE" w:rsidR="00240B56" w:rsidRPr="00D50744" w:rsidRDefault="00240B56" w:rsidP="00240B56">
      <w:pPr>
        <w:pStyle w:val="Akapitzlist"/>
        <w:numPr>
          <w:ilvl w:val="0"/>
          <w:numId w:val="3"/>
        </w:numPr>
      </w:pPr>
      <w:r w:rsidRPr="00D50744">
        <w:t>„Quillingowy zwierzyniec” - warsztaty manualne 08.0</w:t>
      </w:r>
      <w:r w:rsidR="002C4ECD">
        <w:t>7.2024</w:t>
      </w:r>
      <w:r w:rsidRPr="00D50744">
        <w:t xml:space="preserve"> -18 ucz.</w:t>
      </w:r>
    </w:p>
    <w:p w14:paraId="11A9EAE8" w14:textId="687E6CC0" w:rsidR="00240B56" w:rsidRPr="00D50744" w:rsidRDefault="00240B56" w:rsidP="00240B56">
      <w:pPr>
        <w:pStyle w:val="Akapitzlist"/>
        <w:numPr>
          <w:ilvl w:val="0"/>
          <w:numId w:val="3"/>
        </w:numPr>
      </w:pPr>
      <w:r w:rsidRPr="00D50744">
        <w:t>„Ebru sztuka zdobienia papieru” - warsztaty 10.07.</w:t>
      </w:r>
      <w:r w:rsidR="002C4ECD">
        <w:t>2024 -</w:t>
      </w:r>
      <w:r w:rsidRPr="00D50744">
        <w:t xml:space="preserve"> 23 ucz.</w:t>
      </w:r>
    </w:p>
    <w:p w14:paraId="73D8BA55" w14:textId="14FF60C7" w:rsidR="00240B56" w:rsidRDefault="00240B56" w:rsidP="00240B56">
      <w:pPr>
        <w:pStyle w:val="Akapitzlist"/>
        <w:numPr>
          <w:ilvl w:val="0"/>
          <w:numId w:val="3"/>
        </w:numPr>
      </w:pPr>
      <w:r w:rsidRPr="00D50744">
        <w:t>„Czas na muzykę” warsztaty 17.07.</w:t>
      </w:r>
      <w:r w:rsidR="002C4ECD">
        <w:t>2024 -</w:t>
      </w:r>
      <w:r w:rsidRPr="00D50744">
        <w:t xml:space="preserve"> 27 ucz.</w:t>
      </w:r>
    </w:p>
    <w:p w14:paraId="555C6991" w14:textId="77777777" w:rsidR="006B2403" w:rsidRPr="00D50744" w:rsidRDefault="006B2403" w:rsidP="006B2403">
      <w:pPr>
        <w:pStyle w:val="Akapitzlist"/>
        <w:ind w:left="1428"/>
      </w:pPr>
    </w:p>
    <w:p w14:paraId="7B2C1903" w14:textId="7D681F63" w:rsidR="00240B56" w:rsidRDefault="00240B56" w:rsidP="00240B56">
      <w:r w:rsidRPr="00D50744">
        <w:t xml:space="preserve">- </w:t>
      </w:r>
      <w:r w:rsidRPr="00D50744">
        <w:rPr>
          <w:b/>
          <w:bCs/>
        </w:rPr>
        <w:t>Międzynarodowy Dzień Kropki</w:t>
      </w:r>
      <w:r w:rsidRPr="00D50744">
        <w:t xml:space="preserve"> – święto odkrywania talentów, kreatywności, odwagi oraz dobrej zabawy - wasztaty plastyczne 16.09.2024 – 27 ucz.</w:t>
      </w:r>
    </w:p>
    <w:p w14:paraId="715DD57C" w14:textId="77777777" w:rsidR="002C4ECD" w:rsidRPr="00D50744" w:rsidRDefault="002C4ECD" w:rsidP="00240B56"/>
    <w:p w14:paraId="0A621F79" w14:textId="1460B4B6" w:rsidR="00D50744" w:rsidRDefault="00D50744" w:rsidP="00240B56">
      <w:r w:rsidRPr="00D50744">
        <w:t xml:space="preserve">- </w:t>
      </w:r>
      <w:r w:rsidRPr="00D50744">
        <w:rPr>
          <w:b/>
          <w:bCs/>
        </w:rPr>
        <w:t>Dzień Przedszkolaka</w:t>
      </w:r>
      <w:r w:rsidRPr="00D50744">
        <w:t xml:space="preserve"> – spotkanie z książką w Przedszkolu Tęczowym 20.09.</w:t>
      </w:r>
      <w:r w:rsidR="006B2403">
        <w:t>2024</w:t>
      </w:r>
      <w:r w:rsidRPr="00D50744">
        <w:t xml:space="preserve"> -125 ucz.</w:t>
      </w:r>
    </w:p>
    <w:p w14:paraId="1D93CD28" w14:textId="77777777" w:rsidR="00A5267E" w:rsidRPr="00D50744" w:rsidRDefault="00A5267E" w:rsidP="00240B56"/>
    <w:p w14:paraId="40C95A2A" w14:textId="128300F1" w:rsidR="007E6BF1" w:rsidRDefault="0012090C" w:rsidP="007E6BF1">
      <w:r w:rsidRPr="00D50744">
        <w:rPr>
          <w:b/>
          <w:bCs/>
        </w:rPr>
        <w:t xml:space="preserve">- </w:t>
      </w:r>
      <w:r w:rsidR="007E6BF1" w:rsidRPr="00D50744">
        <w:rPr>
          <w:b/>
          <w:bCs/>
        </w:rPr>
        <w:t xml:space="preserve">Noc Bibliotek </w:t>
      </w:r>
      <w:r w:rsidR="007E6BF1" w:rsidRPr="00D50744">
        <w:t xml:space="preserve"> pod hasłem </w:t>
      </w:r>
      <w:r w:rsidR="007E6BF1" w:rsidRPr="00D50744">
        <w:rPr>
          <w:b/>
          <w:bCs/>
        </w:rPr>
        <w:t>„</w:t>
      </w:r>
      <w:r w:rsidRPr="00D50744">
        <w:rPr>
          <w:b/>
          <w:bCs/>
        </w:rPr>
        <w:t>Moc bibliotek</w:t>
      </w:r>
      <w:r w:rsidR="007E6BF1" w:rsidRPr="00D50744">
        <w:rPr>
          <w:b/>
          <w:bCs/>
        </w:rPr>
        <w:t>”</w:t>
      </w:r>
      <w:r w:rsidR="007E6BF1" w:rsidRPr="00D50744">
        <w:t xml:space="preserve"> (</w:t>
      </w:r>
      <w:r w:rsidRPr="00D50744">
        <w:t>11</w:t>
      </w:r>
      <w:r w:rsidR="007E6BF1" w:rsidRPr="00D50744">
        <w:t xml:space="preserve"> października 202</w:t>
      </w:r>
      <w:r w:rsidRPr="00D50744">
        <w:t>4</w:t>
      </w:r>
      <w:r w:rsidR="006B2403">
        <w:t xml:space="preserve"> r.</w:t>
      </w:r>
      <w:r w:rsidR="007E6BF1" w:rsidRPr="00D50744">
        <w:t>) – 32 uczestn.</w:t>
      </w:r>
    </w:p>
    <w:p w14:paraId="7B2F0543" w14:textId="77777777" w:rsidR="006B2403" w:rsidRPr="00D50744" w:rsidRDefault="006B2403" w:rsidP="007E6BF1"/>
    <w:p w14:paraId="25C44FA0" w14:textId="7E13FF58" w:rsidR="00240B56" w:rsidRDefault="00240B56" w:rsidP="007E6BF1">
      <w:r w:rsidRPr="00D50744">
        <w:t xml:space="preserve">- </w:t>
      </w:r>
      <w:r w:rsidRPr="006B2403">
        <w:rPr>
          <w:b/>
          <w:bCs/>
        </w:rPr>
        <w:t>„Pani od wierszyków”</w:t>
      </w:r>
      <w:r w:rsidRPr="00D50744">
        <w:t xml:space="preserve"> 95 rocznica urodzin Wandy Chotomskiej - zajęcia plastyczne 23.10. 2024 – 23 ucz</w:t>
      </w:r>
      <w:r w:rsidR="00D50744" w:rsidRPr="00D50744">
        <w:t>.</w:t>
      </w:r>
    </w:p>
    <w:p w14:paraId="025DD541" w14:textId="77777777" w:rsidR="00A5267E" w:rsidRDefault="00A5267E" w:rsidP="007E6BF1"/>
    <w:p w14:paraId="60C6227A" w14:textId="7CFD50D3" w:rsidR="00A5267E" w:rsidRDefault="00A5267E" w:rsidP="00A5267E">
      <w:r>
        <w:t xml:space="preserve">- </w:t>
      </w:r>
      <w:r w:rsidRPr="00A5267E">
        <w:rPr>
          <w:b/>
          <w:bCs/>
        </w:rPr>
        <w:t xml:space="preserve">„80 rocznica </w:t>
      </w:r>
      <w:r>
        <w:rPr>
          <w:b/>
          <w:bCs/>
        </w:rPr>
        <w:t>wydania pierwszego tomu „</w:t>
      </w:r>
      <w:r w:rsidRPr="00A5267E">
        <w:rPr>
          <w:b/>
          <w:bCs/>
        </w:rPr>
        <w:t>Muminków</w:t>
      </w:r>
      <w:r>
        <w:rPr>
          <w:b/>
          <w:bCs/>
        </w:rPr>
        <w:t>” Tove Janson</w:t>
      </w:r>
      <w:r w:rsidRPr="00A5267E">
        <w:rPr>
          <w:b/>
          <w:bCs/>
        </w:rPr>
        <w:t>”</w:t>
      </w:r>
      <w:r>
        <w:t xml:space="preserve"> - zajęcia literacko-plastyczne dla uczniów Zespołu Szkolno-Przeszkolnego w Janowie Lub.: </w:t>
      </w:r>
      <w:r>
        <w:tab/>
      </w:r>
      <w:r>
        <w:tab/>
        <w:t xml:space="preserve">„Świat Muminków” – zakładki do książek – 23 ucz., </w:t>
      </w:r>
      <w:r>
        <w:tab/>
      </w:r>
      <w:r>
        <w:tab/>
      </w:r>
      <w:r>
        <w:tab/>
      </w:r>
      <w:r>
        <w:tab/>
        <w:t>„Czytamy muminki” – zakładki do książek  -24 ucz.</w:t>
      </w:r>
    </w:p>
    <w:p w14:paraId="552F5F6A" w14:textId="77777777" w:rsidR="00A5267E" w:rsidRPr="00D50744" w:rsidRDefault="00A5267E" w:rsidP="00A5267E"/>
    <w:p w14:paraId="55EF821B" w14:textId="40C24837" w:rsidR="00D50744" w:rsidRDefault="00D50744" w:rsidP="007E6BF1">
      <w:r w:rsidRPr="00D50744">
        <w:t xml:space="preserve">- </w:t>
      </w:r>
      <w:r w:rsidRPr="00D50744">
        <w:rPr>
          <w:b/>
          <w:bCs/>
        </w:rPr>
        <w:t>Akcja kaligraficzna</w:t>
      </w:r>
      <w:r w:rsidRPr="00D50744">
        <w:t>: Piórem nie pazurem, czyli potyczki z kaligrafią, 58 ucz. (październik-listopad)</w:t>
      </w:r>
    </w:p>
    <w:p w14:paraId="6F4F6A60" w14:textId="77777777" w:rsidR="00A5267E" w:rsidRPr="002C4ECD" w:rsidRDefault="00A5267E" w:rsidP="007E6BF1"/>
    <w:p w14:paraId="0DC2852D" w14:textId="030439C5" w:rsidR="002C4ECD" w:rsidRPr="002C4ECD" w:rsidRDefault="002C4ECD" w:rsidP="002C4ECD">
      <w:r w:rsidRPr="002C4ECD">
        <w:rPr>
          <w:b/>
          <w:bCs/>
        </w:rPr>
        <w:t xml:space="preserve">- Spotkanie z Teatrzykiem Kamishibai w ORW – </w:t>
      </w:r>
      <w:r w:rsidRPr="002C4ECD">
        <w:t>czytane bajki „Prezenty Świętego Mikołaja”, „Boże</w:t>
      </w:r>
      <w:r>
        <w:t xml:space="preserve"> </w:t>
      </w:r>
      <w:r w:rsidRPr="002C4ECD">
        <w:t>Narodzenie” - 11.12.2024 – 15 ucz.</w:t>
      </w:r>
      <w:r w:rsidR="007E6BF1" w:rsidRPr="002C4ECD">
        <w:t xml:space="preserve"> </w:t>
      </w:r>
    </w:p>
    <w:p w14:paraId="77A63910" w14:textId="77777777" w:rsidR="002C4ECD" w:rsidRPr="002C4ECD" w:rsidRDefault="002C4ECD" w:rsidP="002C4ECD"/>
    <w:p w14:paraId="56C555C8" w14:textId="07DD3225" w:rsidR="007E6BF1" w:rsidRPr="002C4ECD" w:rsidRDefault="002C4ECD" w:rsidP="002C4ECD">
      <w:pPr>
        <w:rPr>
          <w:color w:val="FF0000"/>
        </w:rPr>
      </w:pPr>
      <w:r w:rsidRPr="002C4ECD">
        <w:rPr>
          <w:b/>
          <w:bCs/>
        </w:rPr>
        <w:t xml:space="preserve">„Czas </w:t>
      </w:r>
      <w:r w:rsidR="006B2403">
        <w:rPr>
          <w:b/>
          <w:bCs/>
        </w:rPr>
        <w:t>c</w:t>
      </w:r>
      <w:r w:rsidRPr="002C4ECD">
        <w:rPr>
          <w:b/>
          <w:bCs/>
        </w:rPr>
        <w:t xml:space="preserve">hoinek” – </w:t>
      </w:r>
      <w:r w:rsidRPr="002C4ECD">
        <w:t xml:space="preserve">zajęcia kreatywne ozdabianie miniaturowych choinek z szyszek </w:t>
      </w:r>
      <w:r>
        <w:t xml:space="preserve">- </w:t>
      </w:r>
      <w:r w:rsidRPr="002C4ECD">
        <w:t>13.12</w:t>
      </w:r>
      <w:r>
        <w:t>.2024</w:t>
      </w:r>
      <w:r w:rsidRPr="002C4ECD">
        <w:t xml:space="preserve"> – 71 ucz.</w:t>
      </w:r>
    </w:p>
    <w:p w14:paraId="2CA8109B" w14:textId="77777777" w:rsidR="002C4ECD" w:rsidRPr="002C4ECD" w:rsidRDefault="002C4ECD" w:rsidP="002C4ECD">
      <w:pPr>
        <w:rPr>
          <w:color w:val="FF0000"/>
        </w:rPr>
      </w:pPr>
    </w:p>
    <w:p w14:paraId="2B4AC6D5" w14:textId="2FCF3FC1" w:rsidR="007E6BF1" w:rsidRPr="002C4ECD" w:rsidRDefault="00D50744" w:rsidP="00240B56">
      <w:pPr>
        <w:rPr>
          <w:b/>
          <w:bCs/>
        </w:rPr>
      </w:pPr>
      <w:r w:rsidRPr="002C4ECD">
        <w:t xml:space="preserve">- </w:t>
      </w:r>
      <w:r w:rsidR="007E6BF1" w:rsidRPr="002C4ECD">
        <w:t xml:space="preserve">Spotkania </w:t>
      </w:r>
      <w:r w:rsidR="007E6BF1" w:rsidRPr="002C4ECD">
        <w:rPr>
          <w:b/>
          <w:bCs/>
        </w:rPr>
        <w:t>Dyskusyjn</w:t>
      </w:r>
      <w:r w:rsidRPr="002C4ECD">
        <w:rPr>
          <w:b/>
          <w:bCs/>
        </w:rPr>
        <w:t>ego</w:t>
      </w:r>
      <w:r w:rsidR="007E6BF1" w:rsidRPr="002C4ECD">
        <w:rPr>
          <w:b/>
          <w:bCs/>
        </w:rPr>
        <w:t xml:space="preserve"> Klub</w:t>
      </w:r>
      <w:r w:rsidRPr="002C4ECD">
        <w:rPr>
          <w:b/>
          <w:bCs/>
        </w:rPr>
        <w:t>u</w:t>
      </w:r>
      <w:r w:rsidR="007E6BF1" w:rsidRPr="002C4ECD">
        <w:rPr>
          <w:b/>
          <w:bCs/>
        </w:rPr>
        <w:t xml:space="preserve"> Książki</w:t>
      </w:r>
      <w:r w:rsidR="00240B56" w:rsidRPr="002C4ECD">
        <w:rPr>
          <w:b/>
          <w:bCs/>
        </w:rPr>
        <w:t xml:space="preserve"> </w:t>
      </w:r>
      <w:r w:rsidR="007E6BF1" w:rsidRPr="002C4ECD">
        <w:rPr>
          <w:b/>
          <w:bCs/>
        </w:rPr>
        <w:t xml:space="preserve">dla dorosłych - </w:t>
      </w:r>
      <w:r w:rsidR="00240B56" w:rsidRPr="002C4ECD">
        <w:t>7</w:t>
      </w:r>
      <w:r w:rsidR="007E6BF1" w:rsidRPr="002C4ECD">
        <w:t xml:space="preserve"> spotkań, </w:t>
      </w:r>
      <w:r w:rsidR="00240B56" w:rsidRPr="002C4ECD">
        <w:t>34</w:t>
      </w:r>
      <w:r w:rsidR="007E6BF1" w:rsidRPr="002C4ECD">
        <w:t xml:space="preserve"> uczestników spotkań</w:t>
      </w:r>
      <w:r w:rsidR="006B2403">
        <w:t xml:space="preserve"> (cały rok)</w:t>
      </w:r>
    </w:p>
    <w:p w14:paraId="6ABA2AAE" w14:textId="77777777" w:rsidR="002C4ECD" w:rsidRDefault="002C4ECD" w:rsidP="007E6BF1">
      <w:pPr>
        <w:rPr>
          <w:b/>
          <w:bCs/>
        </w:rPr>
      </w:pPr>
    </w:p>
    <w:p w14:paraId="6EBAB217" w14:textId="06DD99A8" w:rsidR="007E6BF1" w:rsidRPr="002C4ECD" w:rsidRDefault="00D50744" w:rsidP="007E6BF1">
      <w:r w:rsidRPr="002C4ECD">
        <w:rPr>
          <w:b/>
          <w:bCs/>
        </w:rPr>
        <w:t xml:space="preserve">- </w:t>
      </w:r>
      <w:r w:rsidR="007E6BF1" w:rsidRPr="002C4ECD">
        <w:rPr>
          <w:b/>
          <w:bCs/>
        </w:rPr>
        <w:t xml:space="preserve">Klub Gier Planszowych ZGRAJA – </w:t>
      </w:r>
      <w:r w:rsidRPr="002C4ECD">
        <w:t>321 ucz</w:t>
      </w:r>
      <w:r w:rsidR="002C4ECD">
        <w:t>estników</w:t>
      </w:r>
      <w:r w:rsidRPr="002C4ECD">
        <w:t>, 34 spotkania (cały rok)</w:t>
      </w:r>
    </w:p>
    <w:p w14:paraId="0B4F1EF6" w14:textId="77777777" w:rsidR="007E6BF1" w:rsidRPr="002C4ECD" w:rsidRDefault="007E6BF1" w:rsidP="007E6BF1"/>
    <w:p w14:paraId="0188A887" w14:textId="3CCD9B51" w:rsidR="007E6BF1" w:rsidRPr="002C4ECD" w:rsidRDefault="00D50744" w:rsidP="007E6BF1">
      <w:r w:rsidRPr="002C4ECD">
        <w:rPr>
          <w:b/>
          <w:bCs/>
        </w:rPr>
        <w:t>- Warsztaty kaligraficzne</w:t>
      </w:r>
      <w:r w:rsidR="002C4ECD">
        <w:rPr>
          <w:b/>
          <w:bCs/>
        </w:rPr>
        <w:t xml:space="preserve"> dla dorosłyc</w:t>
      </w:r>
      <w:r w:rsidR="006B2403">
        <w:rPr>
          <w:b/>
          <w:bCs/>
        </w:rPr>
        <w:t>h</w:t>
      </w:r>
      <w:r w:rsidR="002C4ECD">
        <w:rPr>
          <w:b/>
          <w:bCs/>
        </w:rPr>
        <w:t xml:space="preserve"> - </w:t>
      </w:r>
      <w:r w:rsidRPr="002C4ECD">
        <w:rPr>
          <w:b/>
          <w:bCs/>
        </w:rPr>
        <w:t xml:space="preserve"> </w:t>
      </w:r>
      <w:r w:rsidRPr="002C4ECD">
        <w:t>35 ucz</w:t>
      </w:r>
      <w:r w:rsidR="002C4ECD">
        <w:t>estników</w:t>
      </w:r>
      <w:r w:rsidRPr="002C4ECD">
        <w:t>, 10 spotkań (cały rok)</w:t>
      </w:r>
    </w:p>
    <w:p w14:paraId="72B5F2EB" w14:textId="77777777" w:rsidR="007E6BF1" w:rsidRPr="002C4ECD" w:rsidRDefault="007E6BF1" w:rsidP="007E6BF1">
      <w:pPr>
        <w:ind w:firstLine="708"/>
        <w:jc w:val="both"/>
      </w:pPr>
    </w:p>
    <w:p w14:paraId="49352432" w14:textId="1DAE55E8" w:rsidR="007E6BF1" w:rsidRPr="00A40083" w:rsidRDefault="007E6BF1" w:rsidP="007E6BF1">
      <w:pPr>
        <w:ind w:firstLine="708"/>
        <w:jc w:val="both"/>
      </w:pPr>
      <w:r w:rsidRPr="00A40083">
        <w:t>Stan środków na r</w:t>
      </w:r>
      <w:r w:rsidR="000A1B7A" w:rsidRPr="00A40083">
        <w:t>achun</w:t>
      </w:r>
      <w:r w:rsidRPr="00A40083">
        <w:t>ku bankowym na dzień  31 grudnia 202</w:t>
      </w:r>
      <w:r w:rsidR="00A40083" w:rsidRPr="00A40083">
        <w:t>4</w:t>
      </w:r>
      <w:r w:rsidRPr="00A40083">
        <w:t xml:space="preserve"> r. wynosił </w:t>
      </w:r>
      <w:r w:rsidR="00A40083" w:rsidRPr="00A40083">
        <w:rPr>
          <w:b/>
          <w:bCs/>
        </w:rPr>
        <w:t>38,41</w:t>
      </w:r>
      <w:r w:rsidR="00A40083" w:rsidRPr="00A40083">
        <w:t xml:space="preserve"> </w:t>
      </w:r>
      <w:r w:rsidRPr="00A40083">
        <w:rPr>
          <w:b/>
          <w:bCs/>
        </w:rPr>
        <w:t>zł</w:t>
      </w:r>
      <w:r w:rsidR="0064049B">
        <w:t xml:space="preserve"> (słownie: trzydzieści osiem złotych, 41/100)</w:t>
      </w:r>
    </w:p>
    <w:p w14:paraId="16BA7D17" w14:textId="1364588B" w:rsidR="007E6BF1" w:rsidRPr="00A40083" w:rsidRDefault="007E6BF1" w:rsidP="007E6BF1">
      <w:pPr>
        <w:ind w:firstLine="708"/>
        <w:jc w:val="both"/>
      </w:pPr>
      <w:r w:rsidRPr="00A40083">
        <w:t>W ramach wykonania planu przychodów i kosztów za 202</w:t>
      </w:r>
      <w:r w:rsidR="00A40083" w:rsidRPr="00A40083">
        <w:t>4</w:t>
      </w:r>
      <w:r w:rsidRPr="00A40083">
        <w:t xml:space="preserve"> r. Miejska  i Powiatowa Biblioteka Publiczna na dzień 31 grudnia 202</w:t>
      </w:r>
      <w:r w:rsidR="00A40083" w:rsidRPr="00A40083">
        <w:t>4</w:t>
      </w:r>
      <w:r w:rsidRPr="00A40083">
        <w:t xml:space="preserve"> r. wykazuje, że należności i zobowiązania wymagalne w w/w jednostce nie występują.</w:t>
      </w:r>
    </w:p>
    <w:p w14:paraId="0B5D968D" w14:textId="77777777" w:rsidR="007E6BF1" w:rsidRPr="00A40083" w:rsidRDefault="007E6BF1" w:rsidP="007E6BF1">
      <w:pPr>
        <w:ind w:firstLine="708"/>
        <w:jc w:val="both"/>
      </w:pPr>
    </w:p>
    <w:p w14:paraId="206565BC" w14:textId="77777777" w:rsidR="007E6BF1" w:rsidRPr="00A40083" w:rsidRDefault="007E6BF1" w:rsidP="007E6BF1">
      <w:pPr>
        <w:ind w:firstLine="708"/>
        <w:jc w:val="both"/>
      </w:pPr>
    </w:p>
    <w:p w14:paraId="6CFC8DD9" w14:textId="77777777" w:rsidR="007E6BF1" w:rsidRPr="00A40083" w:rsidRDefault="007E6BF1" w:rsidP="007E6BF1">
      <w:pPr>
        <w:ind w:firstLine="708"/>
        <w:jc w:val="both"/>
        <w:rPr>
          <w:sz w:val="18"/>
          <w:szCs w:val="18"/>
        </w:rPr>
      </w:pPr>
      <w:r w:rsidRPr="00A40083">
        <w:rPr>
          <w:sz w:val="18"/>
          <w:szCs w:val="18"/>
        </w:rPr>
        <w:t>Sporządziła: Edyta Prystańska</w:t>
      </w:r>
    </w:p>
    <w:p w14:paraId="2FDAB2A6" w14:textId="77777777" w:rsidR="007E6BF1" w:rsidRPr="00A40083" w:rsidRDefault="007E6BF1" w:rsidP="007E6BF1"/>
    <w:p w14:paraId="740444AC" w14:textId="77777777" w:rsidR="007E6BF1" w:rsidRPr="00A40083" w:rsidRDefault="007E6BF1" w:rsidP="007E6BF1"/>
    <w:p w14:paraId="41818AB1" w14:textId="77777777" w:rsidR="00546220" w:rsidRPr="002E591A" w:rsidRDefault="00546220">
      <w:pPr>
        <w:rPr>
          <w:color w:val="FF0000"/>
        </w:rPr>
      </w:pPr>
    </w:p>
    <w:sectPr w:rsidR="00546220" w:rsidRPr="002E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429BF"/>
    <w:multiLevelType w:val="hybridMultilevel"/>
    <w:tmpl w:val="812E5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01DF"/>
    <w:multiLevelType w:val="hybridMultilevel"/>
    <w:tmpl w:val="D17C41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2E70A7"/>
    <w:multiLevelType w:val="hybridMultilevel"/>
    <w:tmpl w:val="A32C4D10"/>
    <w:lvl w:ilvl="0" w:tplc="717C1644">
      <w:start w:val="1"/>
      <w:numFmt w:val="bullet"/>
      <w:lvlText w:val=""/>
      <w:lvlJc w:val="left"/>
      <w:pPr>
        <w:tabs>
          <w:tab w:val="num" w:pos="72"/>
        </w:tabs>
        <w:ind w:left="435" w:hanging="360"/>
      </w:pPr>
      <w:rPr>
        <w:rFonts w:ascii="Symbol" w:hAnsi="Symbol" w:hint="default"/>
        <w:b w:val="0"/>
        <w:i w:val="0"/>
        <w:strike w:val="0"/>
        <w:dstrike w:val="0"/>
        <w:color w:val="000000"/>
        <w:u w:val="none"/>
        <w:effect w:val="none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DDE0D18"/>
    <w:multiLevelType w:val="hybridMultilevel"/>
    <w:tmpl w:val="181A1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67994">
    <w:abstractNumId w:val="2"/>
  </w:num>
  <w:num w:numId="2" w16cid:durableId="2131319350">
    <w:abstractNumId w:val="0"/>
  </w:num>
  <w:num w:numId="3" w16cid:durableId="270862547">
    <w:abstractNumId w:val="1"/>
  </w:num>
  <w:num w:numId="4" w16cid:durableId="1813936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95"/>
    <w:rsid w:val="000A1B7A"/>
    <w:rsid w:val="00114E3C"/>
    <w:rsid w:val="0012090C"/>
    <w:rsid w:val="00240B56"/>
    <w:rsid w:val="002C4ECD"/>
    <w:rsid w:val="002E591A"/>
    <w:rsid w:val="003F13B9"/>
    <w:rsid w:val="00546220"/>
    <w:rsid w:val="0064049B"/>
    <w:rsid w:val="006B2403"/>
    <w:rsid w:val="006E5308"/>
    <w:rsid w:val="007A2267"/>
    <w:rsid w:val="007E6BF1"/>
    <w:rsid w:val="00802F49"/>
    <w:rsid w:val="008A4062"/>
    <w:rsid w:val="008C6B98"/>
    <w:rsid w:val="00A40083"/>
    <w:rsid w:val="00A5267E"/>
    <w:rsid w:val="00B17272"/>
    <w:rsid w:val="00B25A95"/>
    <w:rsid w:val="00D231E3"/>
    <w:rsid w:val="00D50744"/>
    <w:rsid w:val="00E20AB3"/>
    <w:rsid w:val="00E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E503"/>
  <w15:chartTrackingRefBased/>
  <w15:docId w15:val="{6715F03A-CF9C-475C-BB05-03F8A116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B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5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5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5A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5A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5A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5A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5A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5A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5A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5A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5A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5A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5A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5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5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5A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5A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5A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5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5A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5A9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6B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6BF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6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6BF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edytap</dc:creator>
  <cp:keywords/>
  <dc:description/>
  <cp:lastModifiedBy>edytap</cp:lastModifiedBy>
  <cp:revision>5</cp:revision>
  <dcterms:created xsi:type="dcterms:W3CDTF">2025-02-04T14:00:00Z</dcterms:created>
  <dcterms:modified xsi:type="dcterms:W3CDTF">2025-02-12T08:06:00Z</dcterms:modified>
</cp:coreProperties>
</file>