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00484" w14:textId="77777777" w:rsidR="00C44A2B" w:rsidRDefault="00C44A2B" w:rsidP="00C44A2B">
      <w:pPr>
        <w:jc w:val="center"/>
        <w:rPr>
          <w:b/>
          <w:caps/>
        </w:rPr>
      </w:pP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  <w:t xml:space="preserve">                  Projekt</w:t>
      </w:r>
    </w:p>
    <w:p w14:paraId="39BA0A41" w14:textId="77777777" w:rsidR="00C44A2B" w:rsidRDefault="00C44A2B" w:rsidP="00C44A2B">
      <w:pPr>
        <w:jc w:val="center"/>
        <w:rPr>
          <w:b/>
          <w:caps/>
        </w:rPr>
      </w:pPr>
      <w:r>
        <w:rPr>
          <w:b/>
          <w:caps/>
        </w:rPr>
        <w:t>Uchwała Nr …./………../2025</w:t>
      </w:r>
      <w:r>
        <w:rPr>
          <w:b/>
          <w:caps/>
        </w:rPr>
        <w:br/>
        <w:t>Rady MIEJSKIEJ w Janowie Lubelskim</w:t>
      </w:r>
    </w:p>
    <w:p w14:paraId="31283256" w14:textId="77777777" w:rsidR="00C44A2B" w:rsidRPr="002C3384" w:rsidRDefault="00C44A2B" w:rsidP="00C44A2B">
      <w:pPr>
        <w:spacing w:before="280" w:after="280"/>
        <w:jc w:val="center"/>
        <w:rPr>
          <w:b/>
          <w:bCs/>
          <w:caps/>
        </w:rPr>
      </w:pPr>
      <w:r w:rsidRPr="002C3384">
        <w:rPr>
          <w:b/>
          <w:bCs/>
        </w:rPr>
        <w:t xml:space="preserve">z dnia  </w:t>
      </w:r>
      <w:r>
        <w:rPr>
          <w:b/>
          <w:bCs/>
        </w:rPr>
        <w:t>11</w:t>
      </w:r>
      <w:r w:rsidRPr="002C3384">
        <w:rPr>
          <w:b/>
          <w:bCs/>
        </w:rPr>
        <w:t xml:space="preserve"> września 2025 r.</w:t>
      </w:r>
    </w:p>
    <w:p w14:paraId="6E1FD519" w14:textId="77777777" w:rsidR="00C44A2B" w:rsidRDefault="00C44A2B" w:rsidP="00C44A2B">
      <w:pPr>
        <w:keepNext/>
        <w:spacing w:after="480"/>
        <w:jc w:val="center"/>
      </w:pPr>
      <w:r>
        <w:rPr>
          <w:b/>
        </w:rPr>
        <w:t xml:space="preserve">w sprawie wyrażenia woli udzielenia pomocy finansowej Województwu Lubelskiemu </w:t>
      </w:r>
    </w:p>
    <w:p w14:paraId="563F0157" w14:textId="77777777" w:rsidR="00C44A2B" w:rsidRDefault="00C44A2B" w:rsidP="00C44A2B">
      <w:pPr>
        <w:keepLines/>
        <w:spacing w:before="120" w:after="120"/>
        <w:ind w:firstLine="227"/>
      </w:pPr>
      <w:r>
        <w:t>Na podstawie art. 10 ust. 2 i art. 58 ustawy z dnia 8 marca 1990 r. o samorządzie gminnym (Dz. U. z 2025 r. poz. 1153), oraz art. 216 ust. 2 pkt 5 i art. 220 ust. 1 ustawy z dnia 27 sierpnia 2009 r. o finansach publicznych (Dz. U. z 2024 r. poz. 1530 ze  zm.) Rada Miejska w Janowie Lubelskim uchwala, co następuje:</w:t>
      </w:r>
    </w:p>
    <w:p w14:paraId="4A2337C1" w14:textId="77777777" w:rsidR="00C44A2B" w:rsidRDefault="00C44A2B" w:rsidP="00C44A2B">
      <w:pPr>
        <w:keepLines/>
        <w:spacing w:before="120" w:after="120"/>
        <w:ind w:firstLine="340"/>
        <w:jc w:val="center"/>
        <w:rPr>
          <w:b/>
        </w:rPr>
      </w:pPr>
    </w:p>
    <w:p w14:paraId="441EB616" w14:textId="77777777" w:rsidR="00C44A2B" w:rsidRDefault="00C44A2B" w:rsidP="00C44A2B">
      <w:pPr>
        <w:keepLines/>
        <w:spacing w:before="120" w:after="120"/>
        <w:ind w:firstLine="340"/>
        <w:jc w:val="center"/>
        <w:rPr>
          <w:b/>
        </w:rPr>
      </w:pPr>
      <w:r>
        <w:rPr>
          <w:b/>
        </w:rPr>
        <w:t>§ 1.</w:t>
      </w:r>
    </w:p>
    <w:p w14:paraId="693C5510" w14:textId="4AAA16E5" w:rsidR="00C44A2B" w:rsidRPr="004706D2" w:rsidRDefault="00C44A2B" w:rsidP="00C44A2B">
      <w:pPr>
        <w:rPr>
          <w:color w:val="000000" w:themeColor="text1"/>
        </w:rPr>
      </w:pPr>
      <w:r>
        <w:t xml:space="preserve">1. Wyraża się wolę udzielenia  Województwu Lubelskiemu pomocy finansowej w formie dotacji celowej w łącznej kwocie nieprzekraczającej </w:t>
      </w:r>
      <w:r w:rsidR="00676766">
        <w:t>50 000,00</w:t>
      </w:r>
      <w:r>
        <w:t xml:space="preserve">  zł brutto (słownie: </w:t>
      </w:r>
      <w:r w:rsidR="00676766">
        <w:t xml:space="preserve">pięćdziesiąt </w:t>
      </w:r>
      <w:r>
        <w:t xml:space="preserve">tysięcy złotych zero groszy) z przeznaczeniem na współpracę przy  </w:t>
      </w:r>
      <w:r w:rsidRPr="00C44F3A">
        <w:rPr>
          <w:color w:val="000000" w:themeColor="text1"/>
        </w:rPr>
        <w:t xml:space="preserve">realizacji projektu </w:t>
      </w:r>
      <w:r>
        <w:rPr>
          <w:color w:val="000000" w:themeColor="text1"/>
        </w:rPr>
        <w:t xml:space="preserve"> w latach 2026 – 2029 </w:t>
      </w:r>
      <w:r w:rsidRPr="00C44F3A">
        <w:rPr>
          <w:color w:val="000000" w:themeColor="text1"/>
        </w:rPr>
        <w:t>pn. „Lubelskie bez azbestu” w ramach Program</w:t>
      </w:r>
      <w:r>
        <w:rPr>
          <w:color w:val="000000" w:themeColor="text1"/>
        </w:rPr>
        <w:t xml:space="preserve">u Fundusze Europejskie </w:t>
      </w:r>
      <w:r w:rsidRPr="00C44F3A">
        <w:rPr>
          <w:color w:val="000000" w:themeColor="text1"/>
        </w:rPr>
        <w:t xml:space="preserve"> dla  Lubelskiego</w:t>
      </w:r>
      <w:r>
        <w:rPr>
          <w:color w:val="000000" w:themeColor="text1"/>
        </w:rPr>
        <w:t xml:space="preserve"> na lata </w:t>
      </w:r>
      <w:r w:rsidRPr="00C44F3A">
        <w:rPr>
          <w:color w:val="000000" w:themeColor="text1"/>
        </w:rPr>
        <w:t xml:space="preserve">2021-2027, Priorytet 3 Ochrona zasobów środowiska i klimatu, Działanie 3.12 Usuwanie ze środowiska wyrobów zawierających azbest w ramach Funduszy Europejskich dla Lubelskiego </w:t>
      </w:r>
      <w:r>
        <w:rPr>
          <w:color w:val="000000" w:themeColor="text1"/>
        </w:rPr>
        <w:t xml:space="preserve">201-2027 </w:t>
      </w:r>
      <w:r w:rsidRPr="00C44F3A">
        <w:rPr>
          <w:color w:val="000000" w:themeColor="text1"/>
        </w:rPr>
        <w:t>(FELU), zwanego dalej „Projektem”.</w:t>
      </w:r>
    </w:p>
    <w:p w14:paraId="4A98364E" w14:textId="7A3D38C3" w:rsidR="00C44A2B" w:rsidRDefault="00C44A2B" w:rsidP="00C44A2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Pomoc, o której mowa w ust. 1 w całości zostanie sfinansowana ze środków budżetu Gminy Janów Lu</w:t>
      </w:r>
      <w:r w:rsidR="00676766">
        <w:rPr>
          <w:color w:val="000000"/>
          <w:u w:color="000000"/>
        </w:rPr>
        <w:t>b</w:t>
      </w:r>
      <w:r>
        <w:rPr>
          <w:color w:val="000000"/>
          <w:u w:color="000000"/>
        </w:rPr>
        <w:t xml:space="preserve">elski określonych w odrębnych uchwałach. </w:t>
      </w:r>
    </w:p>
    <w:p w14:paraId="4C6832F7" w14:textId="77777777" w:rsidR="00C44A2B" w:rsidRDefault="00C44A2B" w:rsidP="00C44A2B">
      <w:pPr>
        <w:keepLines/>
        <w:spacing w:before="120" w:after="120"/>
        <w:ind w:firstLine="340"/>
        <w:jc w:val="center"/>
        <w:rPr>
          <w:b/>
        </w:rPr>
      </w:pPr>
      <w:r>
        <w:rPr>
          <w:b/>
        </w:rPr>
        <w:t>§ 2.</w:t>
      </w:r>
    </w:p>
    <w:p w14:paraId="54780565" w14:textId="77777777" w:rsidR="00C44A2B" w:rsidRDefault="00C44A2B" w:rsidP="00C44A2B">
      <w:pPr>
        <w:keepLines/>
        <w:spacing w:before="120" w:after="120"/>
        <w:rPr>
          <w:color w:val="000000"/>
          <w:u w:color="000000"/>
        </w:rPr>
      </w:pPr>
      <w:r w:rsidRPr="000378AC">
        <w:rPr>
          <w:color w:val="000000"/>
          <w:u w:color="000000"/>
        </w:rPr>
        <w:t xml:space="preserve">Szczegółowe warunki udzielenia pomocy finansowej  w formie dotacji celowej zostaną określone w umowie o współpracy zawartej pomiędzy Województwem Lubelskim a Gminą </w:t>
      </w:r>
      <w:r>
        <w:rPr>
          <w:color w:val="000000"/>
          <w:u w:color="000000"/>
        </w:rPr>
        <w:t>Janów Lubelski, do której zawarcia upoważnia się Burmistrza Janowa Lubelskiego.</w:t>
      </w:r>
    </w:p>
    <w:p w14:paraId="1B73E177" w14:textId="77777777" w:rsidR="00C44A2B" w:rsidRDefault="00C44A2B" w:rsidP="00C44A2B">
      <w:pPr>
        <w:keepLines/>
        <w:spacing w:before="120" w:after="120"/>
        <w:ind w:firstLine="340"/>
        <w:jc w:val="center"/>
        <w:rPr>
          <w:b/>
        </w:rPr>
      </w:pPr>
      <w:r>
        <w:rPr>
          <w:b/>
        </w:rPr>
        <w:t>§ 3.</w:t>
      </w:r>
    </w:p>
    <w:p w14:paraId="479D49AD" w14:textId="77777777" w:rsidR="00C44A2B" w:rsidRDefault="00C44A2B" w:rsidP="00C44A2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Wykonanie uchwały powierza się  Burmistrzowi Janowa Lubelskiego.</w:t>
      </w:r>
    </w:p>
    <w:p w14:paraId="78205B92" w14:textId="77777777" w:rsidR="00C44A2B" w:rsidRDefault="00C44A2B" w:rsidP="00C44A2B">
      <w:pPr>
        <w:keepLines/>
        <w:spacing w:before="120" w:after="120"/>
        <w:ind w:firstLine="340"/>
        <w:jc w:val="center"/>
        <w:rPr>
          <w:color w:val="000000"/>
          <w:u w:color="000000"/>
        </w:rPr>
      </w:pPr>
      <w:r>
        <w:rPr>
          <w:b/>
        </w:rPr>
        <w:t>§ 4.</w:t>
      </w:r>
    </w:p>
    <w:p w14:paraId="0C65D532" w14:textId="77777777" w:rsidR="00C44A2B" w:rsidRDefault="00C44A2B" w:rsidP="00C44A2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Uchwała wchodzi w życie z dniem podjęcia.</w:t>
      </w:r>
    </w:p>
    <w:p w14:paraId="39B09B08" w14:textId="77777777" w:rsidR="00C44A2B" w:rsidRDefault="00C44A2B" w:rsidP="00C44A2B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473860C4" w14:textId="77777777" w:rsidR="00C44A2B" w:rsidRDefault="00C44A2B" w:rsidP="00C44A2B">
      <w:pPr>
        <w:keepNext/>
        <w:ind w:firstLine="6096"/>
        <w:rPr>
          <w:color w:val="000000"/>
        </w:rPr>
      </w:pPr>
      <w:r>
        <w:rPr>
          <w:color w:val="000000"/>
        </w:rPr>
        <w:t xml:space="preserve"> Przewodnicząca Rady Miejskiej </w:t>
      </w:r>
    </w:p>
    <w:p w14:paraId="58E51764" w14:textId="77777777" w:rsidR="00C44A2B" w:rsidRDefault="00C44A2B" w:rsidP="00C44A2B">
      <w:pPr>
        <w:keepNext/>
        <w:ind w:firstLine="6096"/>
        <w:rPr>
          <w:color w:val="000000"/>
        </w:rPr>
      </w:pPr>
      <w:r>
        <w:rPr>
          <w:color w:val="000000"/>
        </w:rPr>
        <w:t xml:space="preserve"> </w:t>
      </w:r>
    </w:p>
    <w:p w14:paraId="67BF4F83" w14:textId="12064E08" w:rsidR="00C44A2B" w:rsidRDefault="00676766" w:rsidP="00C44A2B">
      <w:pPr>
        <w:keepNext/>
        <w:ind w:firstLine="6096"/>
        <w:rPr>
          <w:color w:val="000000"/>
          <w:u w:color="000000"/>
        </w:rPr>
      </w:pPr>
      <w:r>
        <w:rPr>
          <w:color w:val="000000"/>
        </w:rPr>
        <w:t xml:space="preserve">              </w:t>
      </w:r>
      <w:r w:rsidR="00C44A2B">
        <w:rPr>
          <w:color w:val="000000"/>
        </w:rPr>
        <w:t>Bożena Czajkowska</w:t>
      </w:r>
    </w:p>
    <w:p w14:paraId="315A3BEB" w14:textId="77777777" w:rsidR="00C44A2B" w:rsidRDefault="00C44A2B" w:rsidP="00C44A2B"/>
    <w:p w14:paraId="6DB96C5A" w14:textId="77777777" w:rsidR="009D439F" w:rsidRDefault="009D439F"/>
    <w:sectPr w:rsidR="009D439F" w:rsidSect="00C44A2B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4151A" w14:textId="77777777" w:rsidR="0069320F" w:rsidRDefault="0069320F">
      <w:r>
        <w:separator/>
      </w:r>
    </w:p>
  </w:endnote>
  <w:endnote w:type="continuationSeparator" w:id="0">
    <w:p w14:paraId="68E2E476" w14:textId="77777777" w:rsidR="0069320F" w:rsidRDefault="0069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C44A2B" w14:paraId="278B8FAE" w14:textId="77777777" w:rsidTr="002C3384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14:paraId="76D9331A" w14:textId="77777777" w:rsidR="00C44A2B" w:rsidRDefault="00C44A2B">
          <w:pPr>
            <w:jc w:val="left"/>
            <w:rPr>
              <w:sz w:val="18"/>
            </w:rPr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14:paraId="058A592C" w14:textId="77777777" w:rsidR="00C44A2B" w:rsidRDefault="00C44A2B">
          <w:pPr>
            <w:jc w:val="right"/>
            <w:rPr>
              <w:sz w:val="18"/>
            </w:rPr>
          </w:pPr>
        </w:p>
      </w:tc>
    </w:tr>
  </w:tbl>
  <w:p w14:paraId="3013BD82" w14:textId="77777777" w:rsidR="00C44A2B" w:rsidRDefault="00C44A2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80C07" w14:textId="77777777" w:rsidR="0069320F" w:rsidRDefault="0069320F">
      <w:r>
        <w:separator/>
      </w:r>
    </w:p>
  </w:footnote>
  <w:footnote w:type="continuationSeparator" w:id="0">
    <w:p w14:paraId="2ECA129C" w14:textId="77777777" w:rsidR="0069320F" w:rsidRDefault="006932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A2B"/>
    <w:rsid w:val="00321D2A"/>
    <w:rsid w:val="0061759D"/>
    <w:rsid w:val="00676766"/>
    <w:rsid w:val="0069320F"/>
    <w:rsid w:val="007B0E96"/>
    <w:rsid w:val="008727AC"/>
    <w:rsid w:val="009119D3"/>
    <w:rsid w:val="009D439F"/>
    <w:rsid w:val="00B37B8F"/>
    <w:rsid w:val="00B97065"/>
    <w:rsid w:val="00C4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FAD93"/>
  <w15:chartTrackingRefBased/>
  <w15:docId w15:val="{55F73DFE-979A-4F1C-9A20-D0A8EDCC6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4A2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44A2B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4A2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4A2B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4A2B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4A2B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4A2B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4A2B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4A2B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4A2B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4A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4A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4A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4A2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4A2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4A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4A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4A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4A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4A2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44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4A2B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44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4A2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44A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4A2B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44A2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4A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4A2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4A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Nieborak</dc:creator>
  <cp:keywords/>
  <dc:description/>
  <cp:lastModifiedBy>Anna Kotuła</cp:lastModifiedBy>
  <cp:revision>2</cp:revision>
  <cp:lastPrinted>2025-09-10T12:26:00Z</cp:lastPrinted>
  <dcterms:created xsi:type="dcterms:W3CDTF">2025-09-10T12:35:00Z</dcterms:created>
  <dcterms:modified xsi:type="dcterms:W3CDTF">2025-09-10T12:35:00Z</dcterms:modified>
</cp:coreProperties>
</file>