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A832" w14:textId="77777777" w:rsidR="00711B59" w:rsidRPr="00840999" w:rsidRDefault="00711B59" w:rsidP="00711B59">
      <w:pPr>
        <w:pStyle w:val="Tytu"/>
        <w:spacing w:line="360" w:lineRule="auto"/>
        <w:jc w:val="right"/>
        <w:rPr>
          <w:rFonts w:asciiTheme="minorHAnsi" w:hAnsiTheme="minorHAnsi" w:cstheme="minorHAnsi"/>
          <w:b w:val="0"/>
          <w:i/>
          <w:sz w:val="24"/>
        </w:rPr>
      </w:pPr>
      <w:r w:rsidRPr="00840999">
        <w:rPr>
          <w:rFonts w:asciiTheme="minorHAnsi" w:hAnsiTheme="minorHAnsi" w:cstheme="minorHAnsi"/>
          <w:b w:val="0"/>
          <w:i/>
          <w:sz w:val="24"/>
        </w:rPr>
        <w:t>projekt</w:t>
      </w:r>
    </w:p>
    <w:p w14:paraId="0AC1572A" w14:textId="66E4B074" w:rsidR="00711B59" w:rsidRPr="00840999" w:rsidRDefault="00711B59" w:rsidP="00711B59">
      <w:pPr>
        <w:pStyle w:val="Tytu"/>
        <w:spacing w:line="360" w:lineRule="auto"/>
        <w:rPr>
          <w:rFonts w:asciiTheme="minorHAnsi" w:hAnsiTheme="minorHAnsi" w:cstheme="minorHAnsi"/>
          <w:sz w:val="24"/>
        </w:rPr>
      </w:pPr>
      <w:r w:rsidRPr="00840999">
        <w:rPr>
          <w:rFonts w:asciiTheme="minorHAnsi" w:hAnsiTheme="minorHAnsi" w:cstheme="minorHAnsi"/>
          <w:sz w:val="24"/>
        </w:rPr>
        <w:t>U c h w a ł a   Nr</w:t>
      </w:r>
      <w:r w:rsidR="00C47DA1">
        <w:rPr>
          <w:rFonts w:asciiTheme="minorHAnsi" w:hAnsiTheme="minorHAnsi" w:cstheme="minorHAnsi"/>
          <w:sz w:val="24"/>
        </w:rPr>
        <w:t xml:space="preserve"> …………</w:t>
      </w:r>
    </w:p>
    <w:p w14:paraId="3639A74C" w14:textId="77777777" w:rsidR="00711B59" w:rsidRPr="00840999" w:rsidRDefault="00711B59" w:rsidP="00711B5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40999">
        <w:rPr>
          <w:rFonts w:asciiTheme="minorHAnsi" w:hAnsiTheme="minorHAnsi" w:cstheme="minorHAnsi"/>
          <w:b/>
          <w:bCs/>
        </w:rPr>
        <w:t>Rady Miejskiej w Janowie Lubelskim</w:t>
      </w:r>
    </w:p>
    <w:p w14:paraId="5CD3DB8F" w14:textId="77777777" w:rsidR="00711B59" w:rsidRPr="00840999" w:rsidRDefault="00711B59" w:rsidP="00711B5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40999">
        <w:rPr>
          <w:rFonts w:asciiTheme="minorHAnsi" w:hAnsiTheme="minorHAnsi" w:cstheme="minorHAnsi"/>
          <w:b/>
          <w:bCs/>
        </w:rPr>
        <w:t>z dnia..........</w:t>
      </w:r>
    </w:p>
    <w:p w14:paraId="469AEBB1" w14:textId="46FB2610" w:rsidR="00711B59" w:rsidRPr="00840999" w:rsidRDefault="00711B59" w:rsidP="00711B59">
      <w:pPr>
        <w:pStyle w:val="Tekstpodstawowy"/>
        <w:spacing w:line="360" w:lineRule="auto"/>
        <w:rPr>
          <w:rFonts w:asciiTheme="minorHAnsi" w:hAnsiTheme="minorHAnsi" w:cstheme="minorHAnsi"/>
          <w:b/>
          <w:bCs/>
        </w:rPr>
      </w:pPr>
      <w:r w:rsidRPr="00840999">
        <w:rPr>
          <w:rFonts w:asciiTheme="minorHAnsi" w:hAnsiTheme="minorHAnsi" w:cstheme="minorHAnsi"/>
          <w:b/>
          <w:bCs/>
        </w:rPr>
        <w:t xml:space="preserve">w sprawie </w:t>
      </w:r>
      <w:r w:rsidRPr="00840999">
        <w:rPr>
          <w:rFonts w:asciiTheme="minorHAnsi" w:hAnsiTheme="minorHAnsi" w:cstheme="minorHAnsi"/>
          <w:b/>
        </w:rPr>
        <w:t xml:space="preserve">wyrażenia zgody na ustanowienie służebności </w:t>
      </w:r>
      <w:proofErr w:type="spellStart"/>
      <w:r w:rsidR="001C4BA7">
        <w:rPr>
          <w:rFonts w:asciiTheme="minorHAnsi" w:hAnsiTheme="minorHAnsi" w:cstheme="minorHAnsi"/>
          <w:b/>
        </w:rPr>
        <w:t>przesyłu</w:t>
      </w:r>
      <w:proofErr w:type="spellEnd"/>
    </w:p>
    <w:p w14:paraId="4050D0F9" w14:textId="77777777" w:rsidR="00711B59" w:rsidRPr="00840999" w:rsidRDefault="00711B59" w:rsidP="00711B59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75485908" w14:textId="509AFE04" w:rsidR="008C0E69" w:rsidRPr="00840999" w:rsidRDefault="008C0E69" w:rsidP="008C0E69">
      <w:pPr>
        <w:pStyle w:val="Tekstpodstawowy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>Na podstawie art. 18 ust. 2 pkt 9 lit. a ustawy z dnia 8 marca 1990 r. o samorządzie gminnym (</w:t>
      </w:r>
      <w:r w:rsidRPr="00C47DA1">
        <w:rPr>
          <w:rFonts w:asciiTheme="minorHAnsi" w:hAnsiTheme="minorHAnsi" w:cstheme="minorHAnsi"/>
        </w:rPr>
        <w:t>tekst jedn</w:t>
      </w:r>
      <w:r w:rsidRPr="00840999">
        <w:rPr>
          <w:rFonts w:asciiTheme="minorHAnsi" w:hAnsiTheme="minorHAnsi" w:cstheme="minorHAnsi"/>
          <w:i/>
          <w:iCs/>
        </w:rPr>
        <w:t>.</w:t>
      </w:r>
      <w:r w:rsidRPr="00840999">
        <w:rPr>
          <w:rFonts w:asciiTheme="minorHAnsi" w:hAnsiTheme="minorHAnsi" w:cstheme="minorHAnsi"/>
        </w:rPr>
        <w:t>: Dz. U. z 202</w:t>
      </w:r>
      <w:r w:rsidR="00FA6F40">
        <w:rPr>
          <w:rFonts w:asciiTheme="minorHAnsi" w:hAnsiTheme="minorHAnsi" w:cstheme="minorHAnsi"/>
        </w:rPr>
        <w:t>5</w:t>
      </w:r>
      <w:r w:rsidRPr="00840999">
        <w:rPr>
          <w:rFonts w:asciiTheme="minorHAnsi" w:hAnsiTheme="minorHAnsi" w:cstheme="minorHAnsi"/>
        </w:rPr>
        <w:t xml:space="preserve"> r. poz. </w:t>
      </w:r>
      <w:r w:rsidR="00FA6F40">
        <w:rPr>
          <w:rFonts w:asciiTheme="minorHAnsi" w:hAnsiTheme="minorHAnsi" w:cstheme="minorHAnsi"/>
        </w:rPr>
        <w:t>1153</w:t>
      </w:r>
      <w:r w:rsidR="001E61ED">
        <w:rPr>
          <w:rFonts w:asciiTheme="minorHAnsi" w:hAnsiTheme="minorHAnsi" w:cstheme="minorHAnsi"/>
        </w:rPr>
        <w:t>,</w:t>
      </w:r>
      <w:r w:rsidR="0027717E">
        <w:rPr>
          <w:rFonts w:asciiTheme="minorHAnsi" w:hAnsiTheme="minorHAnsi" w:cstheme="minorHAnsi"/>
        </w:rPr>
        <w:t xml:space="preserve"> z </w:t>
      </w:r>
      <w:proofErr w:type="spellStart"/>
      <w:r w:rsidR="0027717E">
        <w:rPr>
          <w:rFonts w:asciiTheme="minorHAnsi" w:hAnsiTheme="minorHAnsi" w:cstheme="minorHAnsi"/>
        </w:rPr>
        <w:t>późn</w:t>
      </w:r>
      <w:proofErr w:type="spellEnd"/>
      <w:r w:rsidR="0027717E">
        <w:rPr>
          <w:rFonts w:asciiTheme="minorHAnsi" w:hAnsiTheme="minorHAnsi" w:cstheme="minorHAnsi"/>
        </w:rPr>
        <w:t>. zm.</w:t>
      </w:r>
      <w:r w:rsidR="00A3528B" w:rsidRPr="00840999">
        <w:rPr>
          <w:rFonts w:asciiTheme="minorHAnsi" w:hAnsiTheme="minorHAnsi" w:cstheme="minorHAnsi"/>
        </w:rPr>
        <w:t>)</w:t>
      </w:r>
      <w:r w:rsidRPr="00840999">
        <w:rPr>
          <w:rFonts w:asciiTheme="minorHAnsi" w:hAnsiTheme="minorHAnsi" w:cstheme="minorHAnsi"/>
        </w:rPr>
        <w:t xml:space="preserve"> oraz art. 13 ust. 1 ustawy z dnia 21 sierpnia 1997 r. o gospodarce nieruchomościami (</w:t>
      </w:r>
      <w:r w:rsidRPr="00C47DA1">
        <w:rPr>
          <w:rFonts w:asciiTheme="minorHAnsi" w:hAnsiTheme="minorHAnsi" w:cstheme="minorHAnsi"/>
        </w:rPr>
        <w:t>tekst jedn</w:t>
      </w:r>
      <w:r w:rsidRPr="00840999">
        <w:rPr>
          <w:rFonts w:asciiTheme="minorHAnsi" w:hAnsiTheme="minorHAnsi" w:cstheme="minorHAnsi"/>
        </w:rPr>
        <w:t>.: Dz. U. z 202</w:t>
      </w:r>
      <w:r w:rsidR="00C65A17">
        <w:rPr>
          <w:rFonts w:asciiTheme="minorHAnsi" w:hAnsiTheme="minorHAnsi" w:cstheme="minorHAnsi"/>
        </w:rPr>
        <w:t>4</w:t>
      </w:r>
      <w:r w:rsidRPr="00840999">
        <w:rPr>
          <w:rFonts w:asciiTheme="minorHAnsi" w:hAnsiTheme="minorHAnsi" w:cstheme="minorHAnsi"/>
        </w:rPr>
        <w:t xml:space="preserve"> r. poz. </w:t>
      </w:r>
      <w:r w:rsidR="00C65A17">
        <w:rPr>
          <w:rFonts w:asciiTheme="minorHAnsi" w:hAnsiTheme="minorHAnsi" w:cstheme="minorHAnsi"/>
        </w:rPr>
        <w:t>1145</w:t>
      </w:r>
      <w:r w:rsidR="00B0698B">
        <w:rPr>
          <w:rFonts w:asciiTheme="minorHAnsi" w:hAnsiTheme="minorHAnsi" w:cstheme="minorHAnsi"/>
        </w:rPr>
        <w:t>,</w:t>
      </w:r>
      <w:r w:rsidR="003507ED" w:rsidRPr="00840999">
        <w:rPr>
          <w:rFonts w:asciiTheme="minorHAnsi" w:hAnsiTheme="minorHAnsi" w:cstheme="minorHAnsi"/>
        </w:rPr>
        <w:t xml:space="preserve"> z</w:t>
      </w:r>
      <w:r w:rsidR="00853670">
        <w:rPr>
          <w:rFonts w:asciiTheme="minorHAnsi" w:hAnsiTheme="minorHAnsi" w:cstheme="minorHAnsi"/>
        </w:rPr>
        <w:t> </w:t>
      </w:r>
      <w:proofErr w:type="spellStart"/>
      <w:r w:rsidR="003507ED" w:rsidRPr="00840999">
        <w:rPr>
          <w:rFonts w:asciiTheme="minorHAnsi" w:hAnsiTheme="minorHAnsi" w:cstheme="minorHAnsi"/>
        </w:rPr>
        <w:t>późn</w:t>
      </w:r>
      <w:proofErr w:type="spellEnd"/>
      <w:r w:rsidR="003507ED" w:rsidRPr="00840999">
        <w:rPr>
          <w:rFonts w:asciiTheme="minorHAnsi" w:hAnsiTheme="minorHAnsi" w:cstheme="minorHAnsi"/>
        </w:rPr>
        <w:t>. zm.</w:t>
      </w:r>
      <w:r w:rsidRPr="00840999">
        <w:rPr>
          <w:rFonts w:asciiTheme="minorHAnsi" w:hAnsiTheme="minorHAnsi" w:cstheme="minorHAnsi"/>
        </w:rPr>
        <w:t>), Rada Miejska w Janowie Lubelskim postanawia, co następuje:</w:t>
      </w:r>
    </w:p>
    <w:p w14:paraId="5690245A" w14:textId="77777777" w:rsidR="00A3528B" w:rsidRPr="00840999" w:rsidRDefault="00711B59" w:rsidP="00A3528B">
      <w:pPr>
        <w:spacing w:before="360" w:line="360" w:lineRule="auto"/>
        <w:jc w:val="center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>§ 1</w:t>
      </w:r>
    </w:p>
    <w:p w14:paraId="13B1E8E4" w14:textId="4096ECE3" w:rsidR="00A3528B" w:rsidRPr="00840999" w:rsidRDefault="00A3528B" w:rsidP="00853670">
      <w:pPr>
        <w:spacing w:before="360" w:after="240" w:line="360" w:lineRule="auto"/>
        <w:jc w:val="both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ab/>
      </w:r>
      <w:r w:rsidR="00711B59" w:rsidRPr="00840999">
        <w:rPr>
          <w:rFonts w:asciiTheme="minorHAnsi" w:hAnsiTheme="minorHAnsi" w:cstheme="minorHAnsi"/>
        </w:rPr>
        <w:t xml:space="preserve">Wyraża się zgodę na ustanowienie służebności </w:t>
      </w:r>
      <w:proofErr w:type="spellStart"/>
      <w:r w:rsidR="00C65A17">
        <w:rPr>
          <w:rFonts w:asciiTheme="minorHAnsi" w:hAnsiTheme="minorHAnsi" w:cstheme="minorHAnsi"/>
        </w:rPr>
        <w:t>przesyłu</w:t>
      </w:r>
      <w:proofErr w:type="spellEnd"/>
      <w:r w:rsidR="00711B59" w:rsidRPr="00840999">
        <w:rPr>
          <w:rFonts w:asciiTheme="minorHAnsi" w:hAnsiTheme="minorHAnsi" w:cstheme="minorHAnsi"/>
        </w:rPr>
        <w:t xml:space="preserve"> na nieruchomości będącej własnością Gminy Jan</w:t>
      </w:r>
      <w:r w:rsidR="00790AC4" w:rsidRPr="00840999">
        <w:rPr>
          <w:rFonts w:asciiTheme="minorHAnsi" w:hAnsiTheme="minorHAnsi" w:cstheme="minorHAnsi"/>
        </w:rPr>
        <w:t>ów Lubelski, stanowiącej działkę</w:t>
      </w:r>
      <w:r w:rsidR="00711B59" w:rsidRPr="00840999">
        <w:rPr>
          <w:rFonts w:asciiTheme="minorHAnsi" w:hAnsiTheme="minorHAnsi" w:cstheme="minorHAnsi"/>
        </w:rPr>
        <w:t xml:space="preserve"> oznaczon</w:t>
      </w:r>
      <w:r w:rsidR="00790AC4" w:rsidRPr="00840999">
        <w:rPr>
          <w:rFonts w:asciiTheme="minorHAnsi" w:hAnsiTheme="minorHAnsi" w:cstheme="minorHAnsi"/>
        </w:rPr>
        <w:t>ą</w:t>
      </w:r>
      <w:r w:rsidR="00711B59" w:rsidRPr="00840999">
        <w:rPr>
          <w:rFonts w:asciiTheme="minorHAnsi" w:hAnsiTheme="minorHAnsi" w:cstheme="minorHAnsi"/>
        </w:rPr>
        <w:t xml:space="preserve"> w ewidencji gruntów obrębu</w:t>
      </w:r>
      <w:r w:rsidR="00FA6F40">
        <w:rPr>
          <w:rFonts w:asciiTheme="minorHAnsi" w:hAnsiTheme="minorHAnsi" w:cstheme="minorHAnsi"/>
        </w:rPr>
        <w:t xml:space="preserve"> Janów Lubelski Czwarty</w:t>
      </w:r>
      <w:r w:rsidR="00711B59" w:rsidRPr="00840999">
        <w:rPr>
          <w:rFonts w:asciiTheme="minorHAnsi" w:hAnsiTheme="minorHAnsi" w:cstheme="minorHAnsi"/>
        </w:rPr>
        <w:t xml:space="preserve"> n</w:t>
      </w:r>
      <w:r w:rsidR="00DD4307" w:rsidRPr="00840999">
        <w:rPr>
          <w:rFonts w:asciiTheme="minorHAnsi" w:hAnsiTheme="minorHAnsi" w:cstheme="minorHAnsi"/>
        </w:rPr>
        <w:t>ume</w:t>
      </w:r>
      <w:r w:rsidR="00711B59" w:rsidRPr="00840999">
        <w:rPr>
          <w:rFonts w:asciiTheme="minorHAnsi" w:hAnsiTheme="minorHAnsi" w:cstheme="minorHAnsi"/>
        </w:rPr>
        <w:t>r</w:t>
      </w:r>
      <w:r w:rsidR="00ED2D98" w:rsidRPr="00840999">
        <w:rPr>
          <w:rFonts w:asciiTheme="minorHAnsi" w:hAnsiTheme="minorHAnsi" w:cstheme="minorHAnsi"/>
        </w:rPr>
        <w:t>em</w:t>
      </w:r>
      <w:r w:rsidR="00711B59" w:rsidRPr="00840999">
        <w:rPr>
          <w:rFonts w:asciiTheme="minorHAnsi" w:hAnsiTheme="minorHAnsi" w:cstheme="minorHAnsi"/>
        </w:rPr>
        <w:t xml:space="preserve"> </w:t>
      </w:r>
      <w:r w:rsidR="00B4099B">
        <w:rPr>
          <w:rFonts w:asciiTheme="minorHAnsi" w:hAnsiTheme="minorHAnsi" w:cstheme="minorHAnsi"/>
        </w:rPr>
        <w:t>3437/10</w:t>
      </w:r>
      <w:r w:rsidR="00711B59" w:rsidRPr="00840999">
        <w:rPr>
          <w:rFonts w:asciiTheme="minorHAnsi" w:hAnsiTheme="minorHAnsi" w:cstheme="minorHAnsi"/>
        </w:rPr>
        <w:t xml:space="preserve">, w celu </w:t>
      </w:r>
      <w:r w:rsidR="00790AC4" w:rsidRPr="00840999">
        <w:rPr>
          <w:rFonts w:asciiTheme="minorHAnsi" w:hAnsiTheme="minorHAnsi" w:cstheme="minorHAnsi"/>
        </w:rPr>
        <w:t>budowy przyłącza</w:t>
      </w:r>
      <w:r w:rsidR="004512E3" w:rsidRPr="00840999">
        <w:rPr>
          <w:rFonts w:asciiTheme="minorHAnsi" w:hAnsiTheme="minorHAnsi" w:cstheme="minorHAnsi"/>
        </w:rPr>
        <w:t xml:space="preserve"> </w:t>
      </w:r>
      <w:r w:rsidR="00C876FA">
        <w:rPr>
          <w:rFonts w:asciiTheme="minorHAnsi" w:hAnsiTheme="minorHAnsi" w:cstheme="minorHAnsi"/>
        </w:rPr>
        <w:t xml:space="preserve">kablowego </w:t>
      </w:r>
      <w:proofErr w:type="spellStart"/>
      <w:r w:rsidR="00C876FA">
        <w:rPr>
          <w:rFonts w:asciiTheme="minorHAnsi" w:hAnsiTheme="minorHAnsi" w:cstheme="minorHAnsi"/>
        </w:rPr>
        <w:t>nN</w:t>
      </w:r>
      <w:proofErr w:type="spellEnd"/>
      <w:r w:rsidR="00E1196B" w:rsidRPr="00840999">
        <w:rPr>
          <w:rFonts w:asciiTheme="minorHAnsi" w:hAnsiTheme="minorHAnsi" w:cstheme="minorHAnsi"/>
        </w:rPr>
        <w:t xml:space="preserve"> </w:t>
      </w:r>
      <w:r w:rsidR="003507ED" w:rsidRPr="00840999">
        <w:rPr>
          <w:rFonts w:asciiTheme="minorHAnsi" w:hAnsiTheme="minorHAnsi" w:cstheme="minorHAnsi"/>
        </w:rPr>
        <w:t xml:space="preserve">do </w:t>
      </w:r>
      <w:r w:rsidR="00C876FA">
        <w:rPr>
          <w:rFonts w:asciiTheme="minorHAnsi" w:hAnsiTheme="minorHAnsi" w:cstheme="minorHAnsi"/>
        </w:rPr>
        <w:t>działki</w:t>
      </w:r>
      <w:r w:rsidR="004512E3" w:rsidRPr="00840999">
        <w:rPr>
          <w:rFonts w:asciiTheme="minorHAnsi" w:hAnsiTheme="minorHAnsi" w:cstheme="minorHAnsi"/>
        </w:rPr>
        <w:t xml:space="preserve"> </w:t>
      </w:r>
      <w:r w:rsidR="00C876FA">
        <w:rPr>
          <w:rFonts w:asciiTheme="minorHAnsi" w:hAnsiTheme="minorHAnsi" w:cstheme="minorHAnsi"/>
        </w:rPr>
        <w:t xml:space="preserve">numer </w:t>
      </w:r>
      <w:r w:rsidR="00B4099B">
        <w:rPr>
          <w:rFonts w:asciiTheme="minorHAnsi" w:hAnsiTheme="minorHAnsi" w:cstheme="minorHAnsi"/>
        </w:rPr>
        <w:t>3436/1</w:t>
      </w:r>
      <w:r w:rsidR="007F6806">
        <w:rPr>
          <w:rFonts w:asciiTheme="minorHAnsi" w:hAnsiTheme="minorHAnsi" w:cstheme="minorHAnsi"/>
        </w:rPr>
        <w:t>,</w:t>
      </w:r>
      <w:r w:rsidR="004512E3" w:rsidRPr="00840999">
        <w:rPr>
          <w:rFonts w:asciiTheme="minorHAnsi" w:hAnsiTheme="minorHAnsi" w:cstheme="minorHAnsi"/>
        </w:rPr>
        <w:t xml:space="preserve"> </w:t>
      </w:r>
      <w:r w:rsidR="00E62A38" w:rsidRPr="00840999">
        <w:rPr>
          <w:rFonts w:asciiTheme="minorHAnsi" w:hAnsiTheme="minorHAnsi" w:cstheme="minorHAnsi"/>
        </w:rPr>
        <w:t>położonej</w:t>
      </w:r>
      <w:r w:rsidR="003507ED" w:rsidRPr="00840999">
        <w:rPr>
          <w:rFonts w:asciiTheme="minorHAnsi" w:hAnsiTheme="minorHAnsi" w:cstheme="minorHAnsi"/>
        </w:rPr>
        <w:t xml:space="preserve"> </w:t>
      </w:r>
      <w:r w:rsidR="00E62A38" w:rsidRPr="00840999">
        <w:rPr>
          <w:rFonts w:asciiTheme="minorHAnsi" w:hAnsiTheme="minorHAnsi" w:cstheme="minorHAnsi"/>
        </w:rPr>
        <w:t xml:space="preserve">w obrębie ewidencyjnym </w:t>
      </w:r>
      <w:r w:rsidR="007F6806">
        <w:rPr>
          <w:rFonts w:asciiTheme="minorHAnsi" w:hAnsiTheme="minorHAnsi" w:cstheme="minorHAnsi"/>
        </w:rPr>
        <w:t xml:space="preserve">Janów Lubelski Czwarty </w:t>
      </w:r>
      <w:r w:rsidR="00711B59" w:rsidRPr="00840999">
        <w:rPr>
          <w:rFonts w:asciiTheme="minorHAnsi" w:hAnsiTheme="minorHAnsi" w:cstheme="minorHAnsi"/>
        </w:rPr>
        <w:t>– na rzecz każdoczesnego właściciela tych urządzeń.</w:t>
      </w:r>
    </w:p>
    <w:p w14:paraId="004BF71C" w14:textId="77777777" w:rsidR="00711B59" w:rsidRPr="00840999" w:rsidRDefault="00711B59" w:rsidP="00853670">
      <w:pPr>
        <w:pStyle w:val="Default"/>
        <w:spacing w:after="240" w:line="360" w:lineRule="auto"/>
        <w:jc w:val="center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>§ 2</w:t>
      </w:r>
    </w:p>
    <w:p w14:paraId="7D53A776" w14:textId="77777777" w:rsidR="00711B59" w:rsidRPr="00840999" w:rsidRDefault="00711B59" w:rsidP="00853670">
      <w:pPr>
        <w:spacing w:after="240" w:line="360" w:lineRule="auto"/>
        <w:ind w:firstLine="709"/>
        <w:jc w:val="both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>Wykonanie uchwały powierza się Burmistrzowi Janowa Lubelskiego.</w:t>
      </w:r>
    </w:p>
    <w:p w14:paraId="0D4C6636" w14:textId="77777777" w:rsidR="00711B59" w:rsidRPr="00840999" w:rsidRDefault="00711B59" w:rsidP="00853670">
      <w:pPr>
        <w:spacing w:before="120" w:after="240" w:line="360" w:lineRule="auto"/>
        <w:jc w:val="center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>§ 3</w:t>
      </w:r>
    </w:p>
    <w:p w14:paraId="46F9EFB9" w14:textId="77777777" w:rsidR="00711B59" w:rsidRPr="00840999" w:rsidRDefault="00711B59" w:rsidP="00711B59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>Uchwała wchodzi w życie z dniem podjęcia.</w:t>
      </w:r>
    </w:p>
    <w:p w14:paraId="30F56CDA" w14:textId="77777777" w:rsidR="0027717E" w:rsidRPr="00840999" w:rsidRDefault="0027717E" w:rsidP="00711B59">
      <w:pPr>
        <w:spacing w:line="360" w:lineRule="auto"/>
        <w:jc w:val="both"/>
        <w:rPr>
          <w:rFonts w:asciiTheme="minorHAnsi" w:hAnsiTheme="minorHAnsi" w:cstheme="minorHAnsi"/>
        </w:rPr>
      </w:pPr>
    </w:p>
    <w:p w14:paraId="0D3FA3B4" w14:textId="77777777" w:rsidR="00711B59" w:rsidRPr="00840999" w:rsidRDefault="00711B59" w:rsidP="00711B59">
      <w:pPr>
        <w:spacing w:line="360" w:lineRule="auto"/>
        <w:jc w:val="both"/>
        <w:rPr>
          <w:rFonts w:asciiTheme="minorHAnsi" w:hAnsiTheme="minorHAnsi" w:cstheme="minorHAnsi"/>
        </w:rPr>
      </w:pPr>
    </w:p>
    <w:p w14:paraId="5F5F6377" w14:textId="77777777" w:rsidR="00853670" w:rsidRDefault="00853670" w:rsidP="00711B59">
      <w:pPr>
        <w:spacing w:line="360" w:lineRule="auto"/>
        <w:ind w:left="3402"/>
        <w:jc w:val="center"/>
        <w:rPr>
          <w:rFonts w:asciiTheme="minorHAnsi" w:hAnsiTheme="minorHAnsi" w:cstheme="minorHAnsi"/>
          <w:b/>
        </w:rPr>
      </w:pPr>
    </w:p>
    <w:p w14:paraId="5D77D661" w14:textId="4687B609" w:rsidR="00711B59" w:rsidRDefault="00711B59" w:rsidP="00711B59">
      <w:pPr>
        <w:spacing w:line="360" w:lineRule="auto"/>
        <w:ind w:left="3402"/>
        <w:jc w:val="center"/>
        <w:rPr>
          <w:rFonts w:asciiTheme="minorHAnsi" w:hAnsiTheme="minorHAnsi" w:cstheme="minorHAnsi"/>
          <w:b/>
        </w:rPr>
      </w:pPr>
      <w:r w:rsidRPr="00840999">
        <w:rPr>
          <w:rFonts w:asciiTheme="minorHAnsi" w:hAnsiTheme="minorHAnsi" w:cstheme="minorHAnsi"/>
          <w:b/>
        </w:rPr>
        <w:t>Przewodnicząca Rady Miejskiej</w:t>
      </w:r>
    </w:p>
    <w:p w14:paraId="646839CA" w14:textId="77777777" w:rsidR="0027717E" w:rsidRPr="00840999" w:rsidRDefault="0027717E" w:rsidP="00711B59">
      <w:pPr>
        <w:spacing w:line="360" w:lineRule="auto"/>
        <w:ind w:left="3402"/>
        <w:jc w:val="center"/>
        <w:rPr>
          <w:rFonts w:asciiTheme="minorHAnsi" w:hAnsiTheme="minorHAnsi" w:cstheme="minorHAnsi"/>
          <w:b/>
        </w:rPr>
      </w:pPr>
    </w:p>
    <w:p w14:paraId="59682499" w14:textId="672A057A" w:rsidR="00711B59" w:rsidRPr="00840999" w:rsidRDefault="00A3528B" w:rsidP="00711B59">
      <w:pPr>
        <w:spacing w:line="360" w:lineRule="auto"/>
        <w:ind w:left="3402"/>
        <w:jc w:val="center"/>
        <w:rPr>
          <w:rFonts w:asciiTheme="minorHAnsi" w:hAnsiTheme="minorHAnsi" w:cstheme="minorHAnsi"/>
          <w:b/>
        </w:rPr>
      </w:pPr>
      <w:r w:rsidRPr="00840999">
        <w:rPr>
          <w:rFonts w:asciiTheme="minorHAnsi" w:hAnsiTheme="minorHAnsi" w:cstheme="minorHAnsi"/>
          <w:b/>
        </w:rPr>
        <w:t>Bożena Czajkowska</w:t>
      </w:r>
    </w:p>
    <w:p w14:paraId="0B50E7DD" w14:textId="77777777" w:rsidR="00711B59" w:rsidRPr="00840999" w:rsidRDefault="00711B59" w:rsidP="00711B59">
      <w:pPr>
        <w:spacing w:line="360" w:lineRule="auto"/>
        <w:ind w:left="5664" w:firstLine="708"/>
        <w:jc w:val="center"/>
        <w:rPr>
          <w:rFonts w:asciiTheme="minorHAnsi" w:hAnsiTheme="minorHAnsi" w:cstheme="minorHAnsi"/>
        </w:rPr>
      </w:pPr>
    </w:p>
    <w:p w14:paraId="39DBBA70" w14:textId="77777777" w:rsidR="00711B59" w:rsidRPr="00840999" w:rsidRDefault="00711B59" w:rsidP="00711B59">
      <w:pPr>
        <w:spacing w:after="200" w:line="276" w:lineRule="auto"/>
        <w:rPr>
          <w:rFonts w:asciiTheme="minorHAnsi" w:hAnsiTheme="minorHAnsi" w:cstheme="minorHAnsi"/>
          <w:b/>
        </w:rPr>
      </w:pPr>
      <w:r w:rsidRPr="00840999">
        <w:rPr>
          <w:rFonts w:asciiTheme="minorHAnsi" w:hAnsiTheme="minorHAnsi" w:cstheme="minorHAnsi"/>
          <w:b/>
        </w:rPr>
        <w:br w:type="page"/>
      </w:r>
    </w:p>
    <w:p w14:paraId="3D8C3A85" w14:textId="77777777" w:rsidR="00711B59" w:rsidRPr="00840999" w:rsidRDefault="00711B59" w:rsidP="00711B59">
      <w:pPr>
        <w:keepNext/>
        <w:spacing w:after="360" w:line="360" w:lineRule="auto"/>
        <w:jc w:val="center"/>
        <w:rPr>
          <w:rFonts w:asciiTheme="minorHAnsi" w:hAnsiTheme="minorHAnsi" w:cstheme="minorHAnsi"/>
          <w:b/>
        </w:rPr>
      </w:pPr>
      <w:r w:rsidRPr="00840999">
        <w:rPr>
          <w:rFonts w:asciiTheme="minorHAnsi" w:hAnsiTheme="minorHAnsi" w:cstheme="minorHAnsi"/>
          <w:b/>
        </w:rPr>
        <w:lastRenderedPageBreak/>
        <w:t>Uzasadnienie</w:t>
      </w:r>
    </w:p>
    <w:p w14:paraId="56C5416D" w14:textId="525DB81E" w:rsidR="004512E3" w:rsidRPr="00840999" w:rsidRDefault="00C876FA" w:rsidP="004512E3">
      <w:pPr>
        <w:pStyle w:val="Default"/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PGE Dystrybucja S.A</w:t>
      </w:r>
      <w:r w:rsidR="00C65A17">
        <w:rPr>
          <w:rFonts w:asciiTheme="minorHAnsi" w:hAnsiTheme="minorHAnsi" w:cstheme="minorHAnsi"/>
        </w:rPr>
        <w:t>.</w:t>
      </w:r>
      <w:r w:rsidR="004512E3" w:rsidRPr="00840999">
        <w:rPr>
          <w:rFonts w:asciiTheme="minorHAnsi" w:hAnsiTheme="minorHAnsi" w:cstheme="minorHAnsi"/>
        </w:rPr>
        <w:t>,</w:t>
      </w:r>
      <w:r w:rsidR="00B4099B">
        <w:rPr>
          <w:rFonts w:asciiTheme="minorHAnsi" w:hAnsiTheme="minorHAnsi" w:cstheme="minorHAnsi"/>
        </w:rPr>
        <w:t xml:space="preserve"> reprezentowana przez Firmę EL-TRANS Maria Czajka</w:t>
      </w:r>
      <w:r w:rsidR="004512E3" w:rsidRPr="00840999">
        <w:rPr>
          <w:rFonts w:asciiTheme="minorHAnsi" w:hAnsiTheme="minorHAnsi" w:cstheme="minorHAnsi"/>
        </w:rPr>
        <w:t xml:space="preserve"> wystąpił</w:t>
      </w:r>
      <w:r w:rsidR="00C65A17">
        <w:rPr>
          <w:rFonts w:asciiTheme="minorHAnsi" w:hAnsiTheme="minorHAnsi" w:cstheme="minorHAnsi"/>
        </w:rPr>
        <w:t>a</w:t>
      </w:r>
      <w:r w:rsidR="004512E3" w:rsidRPr="00840999">
        <w:rPr>
          <w:rFonts w:asciiTheme="minorHAnsi" w:hAnsiTheme="minorHAnsi" w:cstheme="minorHAnsi"/>
        </w:rPr>
        <w:t xml:space="preserve"> z</w:t>
      </w:r>
      <w:r w:rsidR="00A3528B" w:rsidRPr="00840999">
        <w:rPr>
          <w:rFonts w:asciiTheme="minorHAnsi" w:hAnsiTheme="minorHAnsi" w:cstheme="minorHAnsi"/>
        </w:rPr>
        <w:t> </w:t>
      </w:r>
      <w:r w:rsidR="004512E3" w:rsidRPr="00840999">
        <w:rPr>
          <w:rFonts w:asciiTheme="minorHAnsi" w:hAnsiTheme="minorHAnsi" w:cstheme="minorHAnsi"/>
        </w:rPr>
        <w:t>wnioskiem o</w:t>
      </w:r>
      <w:r w:rsidR="00A3528B" w:rsidRPr="00840999">
        <w:rPr>
          <w:rFonts w:asciiTheme="minorHAnsi" w:hAnsiTheme="minorHAnsi" w:cstheme="minorHAnsi"/>
        </w:rPr>
        <w:t> </w:t>
      </w:r>
      <w:r w:rsidR="004512E3" w:rsidRPr="00840999">
        <w:rPr>
          <w:rFonts w:asciiTheme="minorHAnsi" w:hAnsiTheme="minorHAnsi" w:cstheme="minorHAnsi"/>
        </w:rPr>
        <w:t xml:space="preserve">wyrażenie zgody na </w:t>
      </w:r>
      <w:r w:rsidR="003507ED" w:rsidRPr="00840999">
        <w:rPr>
          <w:rFonts w:asciiTheme="minorHAnsi" w:hAnsiTheme="minorHAnsi" w:cstheme="minorHAnsi"/>
        </w:rPr>
        <w:t xml:space="preserve">budowę przyłącza </w:t>
      </w:r>
      <w:r>
        <w:rPr>
          <w:rFonts w:asciiTheme="minorHAnsi" w:hAnsiTheme="minorHAnsi" w:cstheme="minorHAnsi"/>
        </w:rPr>
        <w:t xml:space="preserve">kablowego </w:t>
      </w:r>
      <w:proofErr w:type="spellStart"/>
      <w:r>
        <w:rPr>
          <w:rFonts w:asciiTheme="minorHAnsi" w:hAnsiTheme="minorHAnsi" w:cstheme="minorHAnsi"/>
        </w:rPr>
        <w:t>nN</w:t>
      </w:r>
      <w:proofErr w:type="spellEnd"/>
      <w:r w:rsidR="004512E3" w:rsidRPr="00840999">
        <w:rPr>
          <w:rFonts w:asciiTheme="minorHAnsi" w:hAnsiTheme="minorHAnsi" w:cstheme="minorHAnsi"/>
        </w:rPr>
        <w:t xml:space="preserve"> na nieruchomości będącej własnością Gminy Janów Lubelski, stanowiącej działkę numer </w:t>
      </w:r>
      <w:r w:rsidR="00B4099B">
        <w:rPr>
          <w:rFonts w:asciiTheme="minorHAnsi" w:hAnsiTheme="minorHAnsi" w:cstheme="minorHAnsi"/>
        </w:rPr>
        <w:t>3437/10</w:t>
      </w:r>
      <w:r w:rsidR="00FA6F40">
        <w:rPr>
          <w:rFonts w:asciiTheme="minorHAnsi" w:hAnsiTheme="minorHAnsi" w:cstheme="minorHAnsi"/>
        </w:rPr>
        <w:t>,</w:t>
      </w:r>
      <w:r w:rsidR="00ED2D98" w:rsidRPr="00840999">
        <w:rPr>
          <w:rFonts w:asciiTheme="minorHAnsi" w:hAnsiTheme="minorHAnsi" w:cstheme="minorHAnsi"/>
        </w:rPr>
        <w:t xml:space="preserve"> </w:t>
      </w:r>
      <w:r w:rsidR="00A3528B" w:rsidRPr="00840999">
        <w:rPr>
          <w:rFonts w:asciiTheme="minorHAnsi" w:hAnsiTheme="minorHAnsi" w:cstheme="minorHAnsi"/>
        </w:rPr>
        <w:t>położoną</w:t>
      </w:r>
      <w:r w:rsidR="00E62A38" w:rsidRPr="00840999">
        <w:rPr>
          <w:rFonts w:asciiTheme="minorHAnsi" w:hAnsiTheme="minorHAnsi" w:cstheme="minorHAnsi"/>
        </w:rPr>
        <w:t xml:space="preserve"> </w:t>
      </w:r>
      <w:r w:rsidR="00A3528B" w:rsidRPr="00840999">
        <w:rPr>
          <w:rFonts w:asciiTheme="minorHAnsi" w:hAnsiTheme="minorHAnsi" w:cstheme="minorHAnsi"/>
        </w:rPr>
        <w:t>w</w:t>
      </w:r>
      <w:r w:rsidR="00F57E19">
        <w:rPr>
          <w:rFonts w:asciiTheme="minorHAnsi" w:hAnsiTheme="minorHAnsi" w:cstheme="minorHAnsi"/>
        </w:rPr>
        <w:t> </w:t>
      </w:r>
      <w:r w:rsidR="004512E3" w:rsidRPr="00840999">
        <w:rPr>
          <w:rFonts w:asciiTheme="minorHAnsi" w:hAnsiTheme="minorHAnsi" w:cstheme="minorHAnsi"/>
        </w:rPr>
        <w:t>obręb</w:t>
      </w:r>
      <w:r w:rsidR="00A3528B" w:rsidRPr="00840999">
        <w:rPr>
          <w:rFonts w:asciiTheme="minorHAnsi" w:hAnsiTheme="minorHAnsi" w:cstheme="minorHAnsi"/>
        </w:rPr>
        <w:t>ie</w:t>
      </w:r>
      <w:r w:rsidR="004512E3" w:rsidRPr="00840999">
        <w:rPr>
          <w:rFonts w:asciiTheme="minorHAnsi" w:hAnsiTheme="minorHAnsi" w:cstheme="minorHAnsi"/>
        </w:rPr>
        <w:t xml:space="preserve"> ewidencyjny</w:t>
      </w:r>
      <w:r w:rsidR="00A3528B" w:rsidRPr="00840999">
        <w:rPr>
          <w:rFonts w:asciiTheme="minorHAnsi" w:hAnsiTheme="minorHAnsi" w:cstheme="minorHAnsi"/>
        </w:rPr>
        <w:t>m</w:t>
      </w:r>
      <w:r w:rsidR="004512E3" w:rsidRPr="00840999">
        <w:rPr>
          <w:rFonts w:asciiTheme="minorHAnsi" w:hAnsiTheme="minorHAnsi" w:cstheme="minorHAnsi"/>
        </w:rPr>
        <w:t xml:space="preserve"> </w:t>
      </w:r>
      <w:r w:rsidR="00FA6F40">
        <w:rPr>
          <w:rFonts w:asciiTheme="minorHAnsi" w:hAnsiTheme="minorHAnsi" w:cstheme="minorHAnsi"/>
        </w:rPr>
        <w:t>Janów Lubelski Czwarty</w:t>
      </w:r>
      <w:r w:rsidR="004512E3" w:rsidRPr="00840999">
        <w:rPr>
          <w:rFonts w:asciiTheme="minorHAnsi" w:hAnsiTheme="minorHAnsi" w:cstheme="minorHAnsi"/>
        </w:rPr>
        <w:t xml:space="preserve">, </w:t>
      </w:r>
      <w:r w:rsidR="003507ED" w:rsidRPr="00840999">
        <w:rPr>
          <w:rFonts w:asciiTheme="minorHAnsi" w:hAnsiTheme="minorHAnsi" w:cstheme="minorHAnsi"/>
        </w:rPr>
        <w:t xml:space="preserve">w celu doprowadzenia </w:t>
      </w:r>
      <w:r>
        <w:rPr>
          <w:rFonts w:asciiTheme="minorHAnsi" w:hAnsiTheme="minorHAnsi" w:cstheme="minorHAnsi"/>
        </w:rPr>
        <w:t>energii elektrycznej do działki</w:t>
      </w:r>
      <w:r w:rsidR="004512E3" w:rsidRPr="00840999">
        <w:rPr>
          <w:rFonts w:asciiTheme="minorHAnsi" w:hAnsiTheme="minorHAnsi" w:cstheme="minorHAnsi"/>
        </w:rPr>
        <w:t xml:space="preserve"> numer </w:t>
      </w:r>
      <w:r w:rsidR="00B4099B">
        <w:rPr>
          <w:rFonts w:asciiTheme="minorHAnsi" w:hAnsiTheme="minorHAnsi" w:cstheme="minorHAnsi"/>
        </w:rPr>
        <w:t>3436/1</w:t>
      </w:r>
      <w:r w:rsidR="00FA6F40">
        <w:rPr>
          <w:rFonts w:asciiTheme="minorHAnsi" w:hAnsiTheme="minorHAnsi" w:cstheme="minorHAnsi"/>
        </w:rPr>
        <w:t>, położonej w obrębie ewidencyjnym Janów Lubelski Czwarty</w:t>
      </w:r>
      <w:r w:rsidR="004512E3" w:rsidRPr="00840999">
        <w:rPr>
          <w:rFonts w:asciiTheme="minorHAnsi" w:hAnsiTheme="minorHAnsi" w:cstheme="minorHAnsi"/>
        </w:rPr>
        <w:t>.</w:t>
      </w:r>
    </w:p>
    <w:p w14:paraId="756B8D1F" w14:textId="59BADF8E" w:rsidR="00711B59" w:rsidRPr="00840999" w:rsidRDefault="00711B59" w:rsidP="00711B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>W celu budowy, naprawy i konserwacji elementów w</w:t>
      </w:r>
      <w:r w:rsidR="00DF7665" w:rsidRPr="00840999">
        <w:rPr>
          <w:rFonts w:asciiTheme="minorHAnsi" w:hAnsiTheme="minorHAnsi" w:cstheme="minorHAnsi"/>
        </w:rPr>
        <w:t>/</w:t>
      </w:r>
      <w:r w:rsidRPr="00840999">
        <w:rPr>
          <w:rFonts w:asciiTheme="minorHAnsi" w:hAnsiTheme="minorHAnsi" w:cstheme="minorHAnsi"/>
        </w:rPr>
        <w:t xml:space="preserve">w </w:t>
      </w:r>
      <w:r w:rsidR="00B844EC" w:rsidRPr="00840999">
        <w:rPr>
          <w:rFonts w:asciiTheme="minorHAnsi" w:hAnsiTheme="minorHAnsi" w:cstheme="minorHAnsi"/>
        </w:rPr>
        <w:t>przyłącza</w:t>
      </w:r>
      <w:r w:rsidRPr="00840999">
        <w:rPr>
          <w:rFonts w:asciiTheme="minorHAnsi" w:hAnsiTheme="minorHAnsi" w:cstheme="minorHAnsi"/>
        </w:rPr>
        <w:t xml:space="preserve"> konieczne jest ustanowienie służebności </w:t>
      </w:r>
      <w:proofErr w:type="spellStart"/>
      <w:r w:rsidR="001C4BA7">
        <w:rPr>
          <w:rFonts w:asciiTheme="minorHAnsi" w:hAnsiTheme="minorHAnsi" w:cstheme="minorHAnsi"/>
        </w:rPr>
        <w:t>przesyłu</w:t>
      </w:r>
      <w:proofErr w:type="spellEnd"/>
      <w:r w:rsidRPr="00840999">
        <w:rPr>
          <w:rFonts w:asciiTheme="minorHAnsi" w:hAnsiTheme="minorHAnsi" w:cstheme="minorHAnsi"/>
        </w:rPr>
        <w:t xml:space="preserve"> na rzecz każdoczesnego właściciela</w:t>
      </w:r>
      <w:r w:rsidR="00AA4858">
        <w:rPr>
          <w:rFonts w:asciiTheme="minorHAnsi" w:hAnsiTheme="minorHAnsi" w:cstheme="minorHAnsi"/>
        </w:rPr>
        <w:t xml:space="preserve"> </w:t>
      </w:r>
      <w:r w:rsidRPr="00840999">
        <w:rPr>
          <w:rFonts w:asciiTheme="minorHAnsi" w:hAnsiTheme="minorHAnsi" w:cstheme="minorHAnsi"/>
        </w:rPr>
        <w:t>urządzeń przesyłowych.</w:t>
      </w:r>
    </w:p>
    <w:p w14:paraId="5790CF6E" w14:textId="4169A459" w:rsidR="00711B59" w:rsidRPr="00840999" w:rsidRDefault="00711B59" w:rsidP="00711B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>Zgodnie z art.</w:t>
      </w:r>
      <w:r w:rsidR="00C47DA1">
        <w:rPr>
          <w:rFonts w:asciiTheme="minorHAnsi" w:hAnsiTheme="minorHAnsi" w:cstheme="minorHAnsi"/>
        </w:rPr>
        <w:t xml:space="preserve"> </w:t>
      </w:r>
      <w:r w:rsidRPr="00840999">
        <w:rPr>
          <w:rFonts w:asciiTheme="minorHAnsi" w:hAnsiTheme="minorHAnsi" w:cstheme="minorHAnsi"/>
        </w:rPr>
        <w:t>18 ust. 2 pkt. 9 lit. a ustawy z dnia 8 marca 1990 r. o samorządzie gminnym i art.</w:t>
      </w:r>
      <w:r w:rsidR="00C47DA1">
        <w:rPr>
          <w:rFonts w:asciiTheme="minorHAnsi" w:hAnsiTheme="minorHAnsi" w:cstheme="minorHAnsi"/>
        </w:rPr>
        <w:t xml:space="preserve"> </w:t>
      </w:r>
      <w:r w:rsidRPr="00840999">
        <w:rPr>
          <w:rFonts w:asciiTheme="minorHAnsi" w:hAnsiTheme="minorHAnsi" w:cstheme="minorHAnsi"/>
        </w:rPr>
        <w:t>13 ust.</w:t>
      </w:r>
      <w:r w:rsidR="001E61ED">
        <w:rPr>
          <w:rFonts w:asciiTheme="minorHAnsi" w:hAnsiTheme="minorHAnsi" w:cstheme="minorHAnsi"/>
        </w:rPr>
        <w:t xml:space="preserve"> </w:t>
      </w:r>
      <w:r w:rsidRPr="00840999">
        <w:rPr>
          <w:rFonts w:asciiTheme="minorHAnsi" w:hAnsiTheme="minorHAnsi" w:cstheme="minorHAnsi"/>
        </w:rPr>
        <w:t>1 ustawy z dnia 21 sierpnia 1997 roku o gospodarce nieruchomościami</w:t>
      </w:r>
      <w:r w:rsidR="00C47DA1">
        <w:rPr>
          <w:rFonts w:asciiTheme="minorHAnsi" w:hAnsiTheme="minorHAnsi" w:cstheme="minorHAnsi"/>
        </w:rPr>
        <w:t xml:space="preserve">, </w:t>
      </w:r>
      <w:r w:rsidRPr="00840999">
        <w:rPr>
          <w:rFonts w:asciiTheme="minorHAnsi" w:hAnsiTheme="minorHAnsi" w:cstheme="minorHAnsi"/>
        </w:rPr>
        <w:t xml:space="preserve">do wyłącznej właściwości rady </w:t>
      </w:r>
      <w:r w:rsidR="00C47DA1">
        <w:rPr>
          <w:rFonts w:asciiTheme="minorHAnsi" w:hAnsiTheme="minorHAnsi" w:cstheme="minorHAnsi"/>
        </w:rPr>
        <w:t xml:space="preserve">gminy </w:t>
      </w:r>
      <w:r w:rsidRPr="00840999">
        <w:rPr>
          <w:rFonts w:asciiTheme="minorHAnsi" w:hAnsiTheme="minorHAnsi" w:cstheme="minorHAnsi"/>
        </w:rPr>
        <w:t>należy podejmowanie uchwa</w:t>
      </w:r>
      <w:r w:rsidR="00C47DA1">
        <w:rPr>
          <w:rFonts w:asciiTheme="minorHAnsi" w:hAnsiTheme="minorHAnsi" w:cstheme="minorHAnsi"/>
        </w:rPr>
        <w:t xml:space="preserve">ł </w:t>
      </w:r>
      <w:r w:rsidRPr="00840999">
        <w:rPr>
          <w:rFonts w:asciiTheme="minorHAnsi" w:hAnsiTheme="minorHAnsi" w:cstheme="minorHAnsi"/>
        </w:rPr>
        <w:t xml:space="preserve">w sprawach majątkowych gminy, przekraczających zakres zwykłego zarządu, </w:t>
      </w:r>
      <w:r w:rsidR="001E61ED">
        <w:rPr>
          <w:rFonts w:asciiTheme="minorHAnsi" w:hAnsiTheme="minorHAnsi" w:cstheme="minorHAnsi"/>
        </w:rPr>
        <w:t xml:space="preserve">w tym </w:t>
      </w:r>
      <w:r w:rsidRPr="00840999">
        <w:rPr>
          <w:rFonts w:asciiTheme="minorHAnsi" w:hAnsiTheme="minorHAnsi" w:cstheme="minorHAnsi"/>
        </w:rPr>
        <w:t>między innymi obciążania nieruchomości.</w:t>
      </w:r>
    </w:p>
    <w:p w14:paraId="6972A280" w14:textId="17116E08" w:rsidR="00711B59" w:rsidRPr="00840999" w:rsidRDefault="00711B59" w:rsidP="00711B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 xml:space="preserve">Ustanowienie służebności </w:t>
      </w:r>
      <w:proofErr w:type="spellStart"/>
      <w:r w:rsidR="001C4BA7">
        <w:rPr>
          <w:rFonts w:asciiTheme="minorHAnsi" w:hAnsiTheme="minorHAnsi" w:cstheme="minorHAnsi"/>
        </w:rPr>
        <w:t>przesyłu</w:t>
      </w:r>
      <w:proofErr w:type="spellEnd"/>
      <w:r w:rsidRPr="00840999">
        <w:rPr>
          <w:rFonts w:asciiTheme="minorHAnsi" w:hAnsiTheme="minorHAnsi" w:cstheme="minorHAnsi"/>
        </w:rPr>
        <w:t xml:space="preserve"> w przypadku braku uchwały dotyczącej ogólnych zasad obciążania nieruchomości, możliwe jest zatem wyłącznie za zgodą Rady Miejskiej, uzyskiwaną każdorazowo dla każdej indywidualnej służebności. </w:t>
      </w:r>
    </w:p>
    <w:p w14:paraId="6DD0E5C9" w14:textId="77777777" w:rsidR="00B828F1" w:rsidRPr="00840999" w:rsidRDefault="00B828F1">
      <w:pPr>
        <w:rPr>
          <w:rFonts w:asciiTheme="minorHAnsi" w:hAnsiTheme="minorHAnsi" w:cstheme="minorHAnsi"/>
        </w:rPr>
      </w:pPr>
    </w:p>
    <w:sectPr w:rsidR="00B828F1" w:rsidRPr="00840999" w:rsidSect="001A7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83066"/>
    <w:multiLevelType w:val="hybridMultilevel"/>
    <w:tmpl w:val="45648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12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59"/>
    <w:rsid w:val="00010448"/>
    <w:rsid w:val="000223D3"/>
    <w:rsid w:val="0007649C"/>
    <w:rsid w:val="000F6055"/>
    <w:rsid w:val="0014384C"/>
    <w:rsid w:val="001667BA"/>
    <w:rsid w:val="001A6523"/>
    <w:rsid w:val="001C4BA7"/>
    <w:rsid w:val="001E61ED"/>
    <w:rsid w:val="0027717E"/>
    <w:rsid w:val="003507ED"/>
    <w:rsid w:val="003E0D43"/>
    <w:rsid w:val="0040098C"/>
    <w:rsid w:val="004512E3"/>
    <w:rsid w:val="004D2E2C"/>
    <w:rsid w:val="004D7CBB"/>
    <w:rsid w:val="004E06F9"/>
    <w:rsid w:val="005045AF"/>
    <w:rsid w:val="006C4CFE"/>
    <w:rsid w:val="00711B59"/>
    <w:rsid w:val="00790AC4"/>
    <w:rsid w:val="007F6806"/>
    <w:rsid w:val="008125A5"/>
    <w:rsid w:val="00840999"/>
    <w:rsid w:val="00853670"/>
    <w:rsid w:val="008C0E69"/>
    <w:rsid w:val="00914855"/>
    <w:rsid w:val="00983ABA"/>
    <w:rsid w:val="009D34D6"/>
    <w:rsid w:val="00A01C75"/>
    <w:rsid w:val="00A3528B"/>
    <w:rsid w:val="00A35B66"/>
    <w:rsid w:val="00A41AAF"/>
    <w:rsid w:val="00AA4858"/>
    <w:rsid w:val="00B0698B"/>
    <w:rsid w:val="00B4099B"/>
    <w:rsid w:val="00B659CC"/>
    <w:rsid w:val="00B828F1"/>
    <w:rsid w:val="00B844EC"/>
    <w:rsid w:val="00B9126E"/>
    <w:rsid w:val="00BA2282"/>
    <w:rsid w:val="00BB182B"/>
    <w:rsid w:val="00BD1A82"/>
    <w:rsid w:val="00C14081"/>
    <w:rsid w:val="00C21C22"/>
    <w:rsid w:val="00C33845"/>
    <w:rsid w:val="00C47DA1"/>
    <w:rsid w:val="00C65A17"/>
    <w:rsid w:val="00C82E90"/>
    <w:rsid w:val="00C876FA"/>
    <w:rsid w:val="00D10942"/>
    <w:rsid w:val="00D8668A"/>
    <w:rsid w:val="00DB363E"/>
    <w:rsid w:val="00DD4307"/>
    <w:rsid w:val="00DF7665"/>
    <w:rsid w:val="00E029E4"/>
    <w:rsid w:val="00E1196B"/>
    <w:rsid w:val="00E55424"/>
    <w:rsid w:val="00E62A38"/>
    <w:rsid w:val="00ED2D98"/>
    <w:rsid w:val="00EE623F"/>
    <w:rsid w:val="00F57E19"/>
    <w:rsid w:val="00F94A6E"/>
    <w:rsid w:val="00FA6F40"/>
    <w:rsid w:val="00FC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8528"/>
  <w15:docId w15:val="{8B379A8C-2524-4F5C-A764-548F4896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1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1B5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711B59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711B5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711B59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711B5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Futa</dc:creator>
  <cp:keywords/>
  <dc:description/>
  <cp:lastModifiedBy>Urząd Miejski w Janowie Lubelskim</cp:lastModifiedBy>
  <cp:revision>2</cp:revision>
  <cp:lastPrinted>2023-04-11T06:21:00Z</cp:lastPrinted>
  <dcterms:created xsi:type="dcterms:W3CDTF">2026-01-30T12:09:00Z</dcterms:created>
  <dcterms:modified xsi:type="dcterms:W3CDTF">2026-01-30T12:09:00Z</dcterms:modified>
</cp:coreProperties>
</file>